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279E7" w14:textId="77777777" w:rsidR="00510F33" w:rsidRDefault="00510F33" w:rsidP="009D4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80AAF4" w14:textId="77777777" w:rsidR="00510F33" w:rsidRDefault="00510F33" w:rsidP="009D4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7B1825" w14:textId="77777777" w:rsidR="00510F33" w:rsidRDefault="00510F33" w:rsidP="009D4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DEAC7" w14:textId="77777777" w:rsidR="00510F33" w:rsidRDefault="00510F33" w:rsidP="009D4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71A4AE" w14:textId="461D5048" w:rsidR="00510F33" w:rsidRDefault="00510F33" w:rsidP="009D4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F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61472CA" wp14:editId="1EE146BD">
            <wp:simplePos x="0" y="0"/>
            <wp:positionH relativeFrom="column">
              <wp:posOffset>4386</wp:posOffset>
            </wp:positionH>
            <wp:positionV relativeFrom="paragraph">
              <wp:posOffset>-821646</wp:posOffset>
            </wp:positionV>
            <wp:extent cx="5940425" cy="8805959"/>
            <wp:effectExtent l="0" t="0" r="3175" b="0"/>
            <wp:wrapNone/>
            <wp:docPr id="1" name="Рисунок 1" descr="E:\уп 01 сканер\2024-04-23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п 01 сканер\2024-04-23 1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9EAF8" w14:textId="4DAF54AA" w:rsidR="00510F33" w:rsidRDefault="00510F33" w:rsidP="009D4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8CB9DA" w14:textId="77777777" w:rsidR="00510F33" w:rsidRDefault="00510F33" w:rsidP="009D4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1AA2F6" w14:textId="77777777" w:rsidR="00510F33" w:rsidRDefault="00510F33" w:rsidP="009D4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18CA3E" w14:textId="77777777" w:rsidR="00510F33" w:rsidRDefault="00510F33" w:rsidP="009D4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345EBB" w14:textId="77777777" w:rsidR="00510F33" w:rsidRDefault="00510F33" w:rsidP="009D4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72771E" w14:textId="77777777" w:rsidR="00510F33" w:rsidRDefault="00510F33" w:rsidP="009D4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738688" w14:textId="77777777" w:rsidR="00510F33" w:rsidRDefault="00510F33" w:rsidP="009D4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AF3A7F" w14:textId="77777777" w:rsidR="00510F33" w:rsidRDefault="00510F33" w:rsidP="009D4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5FA64F" w14:textId="77777777" w:rsidR="00510F33" w:rsidRDefault="00510F33" w:rsidP="009D4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F76DC0" w14:textId="77777777" w:rsidR="00510F33" w:rsidRDefault="00510F33" w:rsidP="009D4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A54A03" w14:textId="77777777" w:rsidR="00510F33" w:rsidRDefault="00510F33" w:rsidP="009D4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2C8F5D" w14:textId="77777777" w:rsidR="00510F33" w:rsidRDefault="00510F33" w:rsidP="009D4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6581F0" w14:textId="5B36984C" w:rsidR="009D4C5B" w:rsidRDefault="009D4C5B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7D79B8" w14:textId="60B36713" w:rsidR="009D4C5B" w:rsidRDefault="009D4C5B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63EEF" w14:textId="02293A68" w:rsidR="009D4C5B" w:rsidRDefault="009D4C5B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B26A9F" w14:textId="11B10A24" w:rsidR="009D4C5B" w:rsidRDefault="009D4C5B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C205E" w14:textId="64129621" w:rsidR="009D4C5B" w:rsidRDefault="009D4C5B" w:rsidP="009D4C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663FA" w14:textId="4363951B" w:rsidR="009D4C5B" w:rsidRDefault="009D4C5B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BFB7B" w14:textId="6A925EA1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52C3F" w14:textId="54BF13A0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0B771" w14:textId="366A4D7B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2B42F3" w14:textId="41B420E5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EC902" w14:textId="6D522711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1B31C" w14:textId="5330FD6E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75103" w14:textId="116B90B9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BB843" w14:textId="7EF8BEDF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F7DBB" w14:textId="78472734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7DF8A" w14:textId="15078F78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17BC5E" w14:textId="4FA250D1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346A2" w14:textId="15B96D20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9C27EA" w14:textId="52B3F3D4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9DF237" w14:textId="32621EE5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7F4C7" w14:textId="58868255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2E373" w14:textId="101C9430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6DAE02" w14:textId="11B961E3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ED0F2B" w14:textId="146BA5F6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CA90D5" w14:textId="7622F346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BB19A" w14:textId="483938FC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4C05CB" w14:textId="3D872C51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BE4AA" w14:textId="143FFAF1" w:rsidR="00510F33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8AB754" w14:textId="77777777" w:rsidR="00510F33" w:rsidRPr="00B46488" w:rsidRDefault="00510F33" w:rsidP="00294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55069AD9" w14:textId="7D4049E3" w:rsidR="00691D16" w:rsidRPr="00691D16" w:rsidRDefault="00691D16" w:rsidP="0029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D16">
        <w:rPr>
          <w:rFonts w:ascii="Times New Roman" w:hAnsi="Times New Roman" w:cs="Times New Roman"/>
          <w:color w:val="000000"/>
          <w:sz w:val="28"/>
          <w:szCs w:val="28"/>
        </w:rPr>
        <w:t>План-график мероприятий внутренней систем</w:t>
      </w:r>
      <w:r>
        <w:rPr>
          <w:rFonts w:ascii="Times New Roman" w:hAnsi="Times New Roman" w:cs="Times New Roman"/>
          <w:color w:val="000000"/>
          <w:sz w:val="28"/>
          <w:szCs w:val="28"/>
        </w:rPr>
        <w:t>ы оценки качества образования (далее - ВСОКО</w:t>
      </w:r>
      <w:r w:rsidRPr="00691D16">
        <w:rPr>
          <w:rFonts w:ascii="Times New Roman" w:hAnsi="Times New Roman" w:cs="Times New Roman"/>
          <w:color w:val="000000"/>
          <w:sz w:val="28"/>
          <w:szCs w:val="28"/>
        </w:rPr>
        <w:t>) составлен с учетом задач администрирования процесса комплексной характеристики образовательной деятельности и подготовки обучающихся колледжа, выражающей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</w:t>
      </w:r>
      <w:r w:rsidR="00294DBB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Pr="00691D16">
        <w:rPr>
          <w:rFonts w:ascii="Times New Roman" w:hAnsi="Times New Roman" w:cs="Times New Roman"/>
          <w:color w:val="000000"/>
          <w:sz w:val="28"/>
          <w:szCs w:val="28"/>
        </w:rPr>
        <w:t xml:space="preserve">)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 </w:t>
      </w:r>
    </w:p>
    <w:p w14:paraId="796F4C79" w14:textId="77777777" w:rsidR="00691D16" w:rsidRPr="00691D16" w:rsidRDefault="00691D16" w:rsidP="0029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D16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направлены на: </w:t>
      </w:r>
    </w:p>
    <w:p w14:paraId="3DD5AF66" w14:textId="77777777" w:rsidR="00691D16" w:rsidRPr="00691D16" w:rsidRDefault="00691D16" w:rsidP="0029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D16">
        <w:rPr>
          <w:rFonts w:ascii="Times New Roman" w:hAnsi="Times New Roman" w:cs="Times New Roman"/>
          <w:color w:val="000000"/>
          <w:sz w:val="28"/>
          <w:szCs w:val="28"/>
        </w:rPr>
        <w:t xml:space="preserve">1) оценку качества содержания и организации образовательной деятельности; </w:t>
      </w:r>
    </w:p>
    <w:p w14:paraId="49B6B631" w14:textId="77777777" w:rsidR="00691D16" w:rsidRPr="00691D16" w:rsidRDefault="00691D16" w:rsidP="0029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D16">
        <w:rPr>
          <w:rFonts w:ascii="Times New Roman" w:hAnsi="Times New Roman" w:cs="Times New Roman"/>
          <w:color w:val="000000"/>
          <w:sz w:val="28"/>
          <w:szCs w:val="28"/>
        </w:rPr>
        <w:t xml:space="preserve">2) оценку качества условий, обеспечивающих образовательную деятельность; </w:t>
      </w:r>
    </w:p>
    <w:p w14:paraId="0178635A" w14:textId="77777777" w:rsidR="00691D16" w:rsidRPr="00691D16" w:rsidRDefault="00691D16" w:rsidP="0029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D16">
        <w:rPr>
          <w:rFonts w:ascii="Times New Roman" w:hAnsi="Times New Roman" w:cs="Times New Roman"/>
          <w:color w:val="000000"/>
          <w:sz w:val="28"/>
          <w:szCs w:val="28"/>
        </w:rPr>
        <w:t xml:space="preserve">3) оценку качества результатов образовательной деятельности. </w:t>
      </w:r>
    </w:p>
    <w:p w14:paraId="39C9F1E3" w14:textId="77777777" w:rsidR="00691D16" w:rsidRPr="00691D16" w:rsidRDefault="00691D16" w:rsidP="0029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D16">
        <w:rPr>
          <w:rFonts w:ascii="Times New Roman" w:hAnsi="Times New Roman" w:cs="Times New Roman"/>
          <w:color w:val="000000"/>
          <w:sz w:val="28"/>
          <w:szCs w:val="28"/>
        </w:rPr>
        <w:t xml:space="preserve">План график мероприятий охватывает исключительно рамки ВСОКО по основным образовательным программам (далее - ОПП): </w:t>
      </w:r>
    </w:p>
    <w:p w14:paraId="5606885F" w14:textId="3BEA8D59" w:rsidR="00DE6396" w:rsidRPr="00691D16" w:rsidRDefault="00691D16" w:rsidP="0029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D16">
        <w:rPr>
          <w:rFonts w:ascii="Times New Roman" w:hAnsi="Times New Roman" w:cs="Times New Roman"/>
          <w:color w:val="000000"/>
          <w:sz w:val="28"/>
          <w:szCs w:val="28"/>
        </w:rPr>
        <w:t>Результаты ВСОКО используются при формировании и корректировке программы развития, планирования мероприятий по повышению качества образования, формирования и корректировке критериев оценки качества образования, корректировке образовательных программ для развития внутренней системы оценки качества образования.</w:t>
      </w:r>
    </w:p>
    <w:p w14:paraId="34116C7E" w14:textId="4309B800" w:rsidR="00BB2789" w:rsidRDefault="00BB2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AD0E21" w14:textId="77777777" w:rsidR="00BB2789" w:rsidRDefault="00BB2789" w:rsidP="00294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B2789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3456"/>
        <w:gridCol w:w="2080"/>
        <w:gridCol w:w="2080"/>
        <w:gridCol w:w="2874"/>
        <w:gridCol w:w="1984"/>
        <w:gridCol w:w="1382"/>
      </w:tblGrid>
      <w:tr w:rsidR="00BB2789" w:rsidRPr="00195E96" w14:paraId="6AFF815A" w14:textId="77777777" w:rsidTr="000B3AEF">
        <w:tc>
          <w:tcPr>
            <w:tcW w:w="704" w:type="dxa"/>
            <w:vAlign w:val="center"/>
          </w:tcPr>
          <w:p w14:paraId="39FFEEBF" w14:textId="56FBF35C" w:rsidR="00BB2789" w:rsidRPr="00195E96" w:rsidRDefault="00BB2789" w:rsidP="00195E96">
            <w:pPr>
              <w:jc w:val="center"/>
              <w:rPr>
                <w:b/>
                <w:sz w:val="22"/>
                <w:szCs w:val="22"/>
              </w:rPr>
            </w:pPr>
            <w:r w:rsidRPr="00195E96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456" w:type="dxa"/>
            <w:vAlign w:val="center"/>
          </w:tcPr>
          <w:p w14:paraId="2A76ED6E" w14:textId="74920AD9" w:rsidR="00BB2789" w:rsidRPr="00195E96" w:rsidRDefault="00BB2789" w:rsidP="00195E96">
            <w:pPr>
              <w:jc w:val="center"/>
              <w:rPr>
                <w:b/>
                <w:sz w:val="22"/>
                <w:szCs w:val="22"/>
              </w:rPr>
            </w:pPr>
            <w:r w:rsidRPr="00195E96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2080" w:type="dxa"/>
            <w:vAlign w:val="center"/>
          </w:tcPr>
          <w:p w14:paraId="2F7F58D9" w14:textId="16C2BC8D" w:rsidR="00BB2789" w:rsidRPr="00195E96" w:rsidRDefault="00BB2789" w:rsidP="00195E96">
            <w:pPr>
              <w:jc w:val="center"/>
              <w:rPr>
                <w:b/>
                <w:sz w:val="22"/>
                <w:szCs w:val="22"/>
              </w:rPr>
            </w:pPr>
            <w:r w:rsidRPr="00195E96"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2080" w:type="dxa"/>
            <w:vAlign w:val="center"/>
          </w:tcPr>
          <w:p w14:paraId="43804609" w14:textId="661CBB24" w:rsidR="00BB2789" w:rsidRPr="00195E96" w:rsidRDefault="00BB2789" w:rsidP="00195E96">
            <w:pPr>
              <w:jc w:val="center"/>
              <w:rPr>
                <w:b/>
                <w:sz w:val="22"/>
                <w:szCs w:val="22"/>
              </w:rPr>
            </w:pPr>
            <w:r w:rsidRPr="00195E96">
              <w:rPr>
                <w:b/>
                <w:sz w:val="22"/>
                <w:szCs w:val="22"/>
              </w:rPr>
              <w:t>Инструментарий</w:t>
            </w:r>
          </w:p>
        </w:tc>
        <w:tc>
          <w:tcPr>
            <w:tcW w:w="2874" w:type="dxa"/>
            <w:vAlign w:val="center"/>
          </w:tcPr>
          <w:p w14:paraId="2B0BB2DE" w14:textId="256CFA04" w:rsidR="00BB2789" w:rsidRPr="00195E96" w:rsidRDefault="00BB2789" w:rsidP="00195E96">
            <w:pPr>
              <w:jc w:val="center"/>
              <w:rPr>
                <w:b/>
                <w:sz w:val="22"/>
                <w:szCs w:val="22"/>
              </w:rPr>
            </w:pPr>
            <w:r w:rsidRPr="00195E96">
              <w:rPr>
                <w:b/>
                <w:sz w:val="22"/>
                <w:szCs w:val="22"/>
              </w:rPr>
              <w:t>Способ сбора хранения информации</w:t>
            </w:r>
          </w:p>
        </w:tc>
        <w:tc>
          <w:tcPr>
            <w:tcW w:w="1984" w:type="dxa"/>
            <w:vAlign w:val="center"/>
          </w:tcPr>
          <w:p w14:paraId="7AD9C231" w14:textId="065B8143" w:rsidR="00BB2789" w:rsidRPr="00195E96" w:rsidRDefault="00BB2789" w:rsidP="00195E96">
            <w:pPr>
              <w:jc w:val="center"/>
              <w:rPr>
                <w:b/>
                <w:sz w:val="22"/>
                <w:szCs w:val="22"/>
              </w:rPr>
            </w:pPr>
            <w:r w:rsidRPr="00195E96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382" w:type="dxa"/>
            <w:vAlign w:val="center"/>
          </w:tcPr>
          <w:p w14:paraId="0EFBBFF3" w14:textId="12141682" w:rsidR="00BB2789" w:rsidRPr="00195E96" w:rsidRDefault="00BB2789" w:rsidP="00195E96">
            <w:pPr>
              <w:jc w:val="center"/>
              <w:rPr>
                <w:b/>
                <w:sz w:val="22"/>
                <w:szCs w:val="22"/>
              </w:rPr>
            </w:pPr>
            <w:r w:rsidRPr="00195E96">
              <w:rPr>
                <w:b/>
                <w:sz w:val="22"/>
                <w:szCs w:val="22"/>
              </w:rPr>
              <w:t>Сроки</w:t>
            </w:r>
          </w:p>
        </w:tc>
      </w:tr>
      <w:tr w:rsidR="001C53B1" w:rsidRPr="001C53B1" w14:paraId="2887447F" w14:textId="77777777" w:rsidTr="001C53B1">
        <w:tc>
          <w:tcPr>
            <w:tcW w:w="14560" w:type="dxa"/>
            <w:gridSpan w:val="7"/>
            <w:vAlign w:val="center"/>
          </w:tcPr>
          <w:p w14:paraId="2C6B3970" w14:textId="17D00235" w:rsidR="001C53B1" w:rsidRPr="001C53B1" w:rsidRDefault="001C53B1" w:rsidP="001C53B1">
            <w:pPr>
              <w:jc w:val="center"/>
              <w:rPr>
                <w:b/>
                <w:sz w:val="22"/>
                <w:szCs w:val="22"/>
              </w:rPr>
            </w:pPr>
            <w:r w:rsidRPr="001C53B1">
              <w:rPr>
                <w:b/>
                <w:sz w:val="22"/>
                <w:szCs w:val="22"/>
              </w:rPr>
              <w:t>1</w:t>
            </w:r>
            <w:r w:rsidR="000B3AEF">
              <w:rPr>
                <w:b/>
                <w:sz w:val="22"/>
                <w:szCs w:val="22"/>
              </w:rPr>
              <w:t>.</w:t>
            </w:r>
            <w:r w:rsidRPr="001C53B1">
              <w:rPr>
                <w:b/>
                <w:sz w:val="22"/>
                <w:szCs w:val="22"/>
              </w:rPr>
              <w:t xml:space="preserve"> Оценка качества содержания и организации образовательной деятельности</w:t>
            </w:r>
          </w:p>
        </w:tc>
      </w:tr>
      <w:tr w:rsidR="00BB2789" w:rsidRPr="00195E96" w14:paraId="37C5B7AE" w14:textId="77777777" w:rsidTr="000B3AEF">
        <w:tc>
          <w:tcPr>
            <w:tcW w:w="704" w:type="dxa"/>
            <w:vAlign w:val="center"/>
          </w:tcPr>
          <w:p w14:paraId="685B8890" w14:textId="21F15D3C" w:rsidR="00BB2789" w:rsidRPr="00195E96" w:rsidRDefault="000B3AEF" w:rsidP="001C5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456" w:type="dxa"/>
            <w:vAlign w:val="center"/>
          </w:tcPr>
          <w:p w14:paraId="1A92E0A5" w14:textId="2810E933" w:rsidR="00BB2789" w:rsidRPr="00195E96" w:rsidRDefault="000B3AEF" w:rsidP="000B3AEF">
            <w:pPr>
              <w:rPr>
                <w:sz w:val="22"/>
                <w:szCs w:val="22"/>
              </w:rPr>
            </w:pPr>
            <w:r w:rsidRPr="000B3AEF">
              <w:rPr>
                <w:sz w:val="22"/>
                <w:szCs w:val="22"/>
              </w:rPr>
              <w:t>Качество основной образовательной программы, (адаптированной основной образовательной программы при наличии)</w:t>
            </w:r>
          </w:p>
        </w:tc>
        <w:tc>
          <w:tcPr>
            <w:tcW w:w="2080" w:type="dxa"/>
            <w:vAlign w:val="center"/>
          </w:tcPr>
          <w:p w14:paraId="0FC0D5BD" w14:textId="36E5356B" w:rsidR="00BB2789" w:rsidRPr="00195E96" w:rsidRDefault="000B3AEF" w:rsidP="000B3AEF">
            <w:pPr>
              <w:rPr>
                <w:sz w:val="22"/>
                <w:szCs w:val="22"/>
              </w:rPr>
            </w:pPr>
            <w:r w:rsidRPr="000B3AEF">
              <w:rPr>
                <w:sz w:val="22"/>
                <w:szCs w:val="22"/>
              </w:rPr>
              <w:t>Наличие элементов ОП, соответствие нормативным документам (соответствует/ не соответствует)</w:t>
            </w:r>
          </w:p>
        </w:tc>
        <w:tc>
          <w:tcPr>
            <w:tcW w:w="2080" w:type="dxa"/>
            <w:vAlign w:val="center"/>
          </w:tcPr>
          <w:p w14:paraId="73D4652F" w14:textId="3AFE4960" w:rsidR="00BB2789" w:rsidRPr="00195E96" w:rsidRDefault="000B3AEF" w:rsidP="000B3AEF">
            <w:pPr>
              <w:rPr>
                <w:sz w:val="22"/>
                <w:szCs w:val="22"/>
              </w:rPr>
            </w:pPr>
            <w:r w:rsidRPr="000B3AEF">
              <w:rPr>
                <w:sz w:val="22"/>
                <w:szCs w:val="22"/>
              </w:rPr>
              <w:t>Аналитическая справка</w:t>
            </w:r>
          </w:p>
        </w:tc>
        <w:tc>
          <w:tcPr>
            <w:tcW w:w="2874" w:type="dxa"/>
            <w:vAlign w:val="center"/>
          </w:tcPr>
          <w:p w14:paraId="53AD4379" w14:textId="77777777" w:rsidR="000B3AEF" w:rsidRPr="000B3AEF" w:rsidRDefault="000B3AEF" w:rsidP="000B3AEF">
            <w:pPr>
              <w:rPr>
                <w:sz w:val="22"/>
                <w:szCs w:val="22"/>
              </w:rPr>
            </w:pPr>
            <w:r w:rsidRPr="000B3AEF">
              <w:rPr>
                <w:sz w:val="22"/>
                <w:szCs w:val="22"/>
              </w:rPr>
              <w:t>Анализ статистической отчетности. Самообследование.</w:t>
            </w:r>
          </w:p>
          <w:p w14:paraId="363ABEC0" w14:textId="39025F62" w:rsidR="00BB2789" w:rsidRPr="00195E96" w:rsidRDefault="000B3AEF" w:rsidP="000B3AEF">
            <w:pPr>
              <w:rPr>
                <w:sz w:val="22"/>
                <w:szCs w:val="22"/>
              </w:rPr>
            </w:pPr>
            <w:r w:rsidRPr="000B3AEF">
              <w:rPr>
                <w:sz w:val="22"/>
                <w:szCs w:val="22"/>
              </w:rPr>
              <w:t>Отчет о результатах ВСОКО по образовательной программе, размещение на сайте</w:t>
            </w:r>
          </w:p>
        </w:tc>
        <w:tc>
          <w:tcPr>
            <w:tcW w:w="1984" w:type="dxa"/>
            <w:vAlign w:val="center"/>
          </w:tcPr>
          <w:p w14:paraId="06B49D33" w14:textId="50DDEDC7" w:rsidR="00BB2789" w:rsidRPr="00195E96" w:rsidRDefault="000B3AEF" w:rsidP="00774547">
            <w:pPr>
              <w:rPr>
                <w:sz w:val="22"/>
                <w:szCs w:val="22"/>
              </w:rPr>
            </w:pPr>
            <w:r w:rsidRPr="000B3AEF">
              <w:rPr>
                <w:sz w:val="22"/>
                <w:szCs w:val="22"/>
              </w:rPr>
              <w:t xml:space="preserve">Заместитель директора по </w:t>
            </w:r>
            <w:r>
              <w:rPr>
                <w:sz w:val="22"/>
                <w:szCs w:val="22"/>
              </w:rPr>
              <w:t>У</w:t>
            </w:r>
            <w:r w:rsidR="009D4C5B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и</w:t>
            </w:r>
            <w:r w:rsidR="009D4C5B">
              <w:rPr>
                <w:sz w:val="22"/>
                <w:szCs w:val="22"/>
              </w:rPr>
              <w:t xml:space="preserve"> </w:t>
            </w:r>
            <w:r w:rsidRPr="000B3AEF">
              <w:rPr>
                <w:sz w:val="22"/>
                <w:szCs w:val="22"/>
              </w:rPr>
              <w:t>, заве</w:t>
            </w:r>
            <w:r w:rsidR="00774547">
              <w:rPr>
                <w:sz w:val="22"/>
                <w:szCs w:val="22"/>
              </w:rPr>
              <w:t>дующий учебно</w:t>
            </w:r>
            <w:r w:rsidR="009D4C5B">
              <w:rPr>
                <w:sz w:val="22"/>
                <w:szCs w:val="22"/>
              </w:rPr>
              <w:t xml:space="preserve">-методическим кабинетом </w:t>
            </w:r>
            <w:r>
              <w:rPr>
                <w:sz w:val="22"/>
                <w:szCs w:val="22"/>
              </w:rPr>
              <w:t xml:space="preserve"> , методист</w:t>
            </w:r>
            <w:r w:rsidRPr="000B3A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59FF7203" w14:textId="79ECF81D" w:rsidR="00BB2789" w:rsidRPr="00195E96" w:rsidRDefault="000B3AEF" w:rsidP="000B3AEF">
            <w:pPr>
              <w:jc w:val="center"/>
              <w:rPr>
                <w:sz w:val="22"/>
                <w:szCs w:val="22"/>
              </w:rPr>
            </w:pPr>
            <w:r w:rsidRPr="000B3AEF">
              <w:rPr>
                <w:sz w:val="22"/>
                <w:szCs w:val="22"/>
              </w:rPr>
              <w:t>Февраль, май</w:t>
            </w:r>
          </w:p>
        </w:tc>
      </w:tr>
      <w:tr w:rsidR="005355E0" w:rsidRPr="005355E0" w14:paraId="3566EA49" w14:textId="77777777" w:rsidTr="006D311C">
        <w:tc>
          <w:tcPr>
            <w:tcW w:w="14560" w:type="dxa"/>
            <w:gridSpan w:val="7"/>
            <w:vAlign w:val="center"/>
          </w:tcPr>
          <w:p w14:paraId="627ECC0D" w14:textId="113940BB" w:rsidR="005355E0" w:rsidRPr="005355E0" w:rsidRDefault="005355E0" w:rsidP="000B3AEF">
            <w:pPr>
              <w:jc w:val="center"/>
              <w:rPr>
                <w:b/>
                <w:sz w:val="22"/>
                <w:szCs w:val="22"/>
              </w:rPr>
            </w:pPr>
            <w:r w:rsidRPr="005355E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  <w:r w:rsidRPr="005355E0">
              <w:rPr>
                <w:b/>
                <w:sz w:val="22"/>
                <w:szCs w:val="22"/>
              </w:rPr>
              <w:t xml:space="preserve"> Оценка качества условий, обеспечивающих образовательную деятельность</w:t>
            </w:r>
          </w:p>
        </w:tc>
      </w:tr>
      <w:tr w:rsidR="005355E0" w:rsidRPr="00195E96" w14:paraId="783E81EB" w14:textId="77777777" w:rsidTr="000E1B77">
        <w:tc>
          <w:tcPr>
            <w:tcW w:w="704" w:type="dxa"/>
            <w:vAlign w:val="center"/>
          </w:tcPr>
          <w:p w14:paraId="4836CB02" w14:textId="4BFA7EAC" w:rsidR="005355E0" w:rsidRPr="00195E96" w:rsidRDefault="000E1B77" w:rsidP="000E1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456" w:type="dxa"/>
            <w:vAlign w:val="center"/>
          </w:tcPr>
          <w:p w14:paraId="7916F96B" w14:textId="13E60B32" w:rsidR="005355E0" w:rsidRPr="00195E96" w:rsidRDefault="005355E0" w:rsidP="005355E0">
            <w:pPr>
              <w:rPr>
                <w:sz w:val="22"/>
                <w:szCs w:val="22"/>
              </w:rPr>
            </w:pPr>
            <w:r w:rsidRPr="00B97D4F">
              <w:t>Качество материально-технического обеспечения образовательной программы</w:t>
            </w:r>
          </w:p>
        </w:tc>
        <w:tc>
          <w:tcPr>
            <w:tcW w:w="2080" w:type="dxa"/>
            <w:vAlign w:val="center"/>
          </w:tcPr>
          <w:p w14:paraId="016B7B15" w14:textId="2FF59919" w:rsidR="005355E0" w:rsidRPr="00195E96" w:rsidRDefault="005355E0" w:rsidP="005355E0">
            <w:pPr>
              <w:rPr>
                <w:sz w:val="22"/>
                <w:szCs w:val="22"/>
              </w:rPr>
            </w:pPr>
            <w:r w:rsidRPr="005355E0">
              <w:rPr>
                <w:sz w:val="22"/>
                <w:szCs w:val="22"/>
              </w:rPr>
              <w:t>Соответствие условий материально-технического обеспечения требованиям ФГОС</w:t>
            </w:r>
            <w:r>
              <w:rPr>
                <w:sz w:val="22"/>
                <w:szCs w:val="22"/>
              </w:rPr>
              <w:t xml:space="preserve"> (</w:t>
            </w:r>
            <w:r w:rsidRPr="005355E0">
              <w:rPr>
                <w:sz w:val="22"/>
                <w:szCs w:val="22"/>
              </w:rPr>
              <w:t>соответствует/ не соответствует)</w:t>
            </w:r>
          </w:p>
        </w:tc>
        <w:tc>
          <w:tcPr>
            <w:tcW w:w="2080" w:type="dxa"/>
            <w:vAlign w:val="center"/>
          </w:tcPr>
          <w:p w14:paraId="135D75D3" w14:textId="3CC4D530" w:rsidR="005355E0" w:rsidRPr="00195E96" w:rsidRDefault="005355E0" w:rsidP="005355E0">
            <w:pPr>
              <w:rPr>
                <w:sz w:val="22"/>
                <w:szCs w:val="22"/>
              </w:rPr>
            </w:pPr>
            <w:r w:rsidRPr="005355E0">
              <w:rPr>
                <w:sz w:val="22"/>
                <w:szCs w:val="22"/>
              </w:rPr>
              <w:t>Аналитическая справка о материально-техническом обеспечении</w:t>
            </w:r>
          </w:p>
        </w:tc>
        <w:tc>
          <w:tcPr>
            <w:tcW w:w="2874" w:type="dxa"/>
            <w:vAlign w:val="center"/>
          </w:tcPr>
          <w:p w14:paraId="1AE37165" w14:textId="77777777" w:rsidR="005355E0" w:rsidRPr="005355E0" w:rsidRDefault="005355E0" w:rsidP="005355E0">
            <w:pPr>
              <w:rPr>
                <w:sz w:val="22"/>
                <w:szCs w:val="22"/>
              </w:rPr>
            </w:pPr>
            <w:r w:rsidRPr="005355E0">
              <w:rPr>
                <w:sz w:val="22"/>
                <w:szCs w:val="22"/>
              </w:rPr>
              <w:t>Анализ статистической отчетности. Самообследование.</w:t>
            </w:r>
          </w:p>
          <w:p w14:paraId="037DE50B" w14:textId="2281F467" w:rsidR="005355E0" w:rsidRPr="00195E96" w:rsidRDefault="005355E0" w:rsidP="005355E0">
            <w:pPr>
              <w:rPr>
                <w:sz w:val="22"/>
                <w:szCs w:val="22"/>
              </w:rPr>
            </w:pPr>
            <w:r w:rsidRPr="005355E0">
              <w:rPr>
                <w:sz w:val="22"/>
                <w:szCs w:val="22"/>
              </w:rPr>
              <w:t>Отчет о результатах ВСОКО по образовательной программе, размещение на сайте</w:t>
            </w:r>
          </w:p>
        </w:tc>
        <w:tc>
          <w:tcPr>
            <w:tcW w:w="1984" w:type="dxa"/>
            <w:vAlign w:val="center"/>
          </w:tcPr>
          <w:p w14:paraId="0FC87742" w14:textId="06539DEB" w:rsidR="005355E0" w:rsidRPr="00195E96" w:rsidRDefault="009D4C5B" w:rsidP="00774547">
            <w:pPr>
              <w:rPr>
                <w:sz w:val="22"/>
                <w:szCs w:val="22"/>
              </w:rPr>
            </w:pPr>
            <w:r w:rsidRPr="000B3AEF">
              <w:rPr>
                <w:sz w:val="22"/>
                <w:szCs w:val="22"/>
              </w:rPr>
              <w:t xml:space="preserve">Заместитель директора по </w:t>
            </w:r>
            <w:r>
              <w:rPr>
                <w:sz w:val="22"/>
                <w:szCs w:val="22"/>
              </w:rPr>
              <w:t xml:space="preserve">УР и </w:t>
            </w:r>
            <w:r w:rsidRPr="000B3AEF">
              <w:rPr>
                <w:sz w:val="22"/>
                <w:szCs w:val="22"/>
              </w:rPr>
              <w:t>, заве</w:t>
            </w:r>
            <w:r w:rsidR="00774547">
              <w:rPr>
                <w:sz w:val="22"/>
                <w:szCs w:val="22"/>
              </w:rPr>
              <w:t>дующий учебно-</w:t>
            </w:r>
            <w:r>
              <w:rPr>
                <w:sz w:val="22"/>
                <w:szCs w:val="22"/>
              </w:rPr>
              <w:t>методическим кабинетом  , методист</w:t>
            </w:r>
          </w:p>
        </w:tc>
        <w:tc>
          <w:tcPr>
            <w:tcW w:w="1382" w:type="dxa"/>
            <w:vAlign w:val="center"/>
          </w:tcPr>
          <w:p w14:paraId="1893C6CE" w14:textId="745D1B2B" w:rsidR="005355E0" w:rsidRPr="00195E96" w:rsidRDefault="005355E0" w:rsidP="005355E0">
            <w:pPr>
              <w:jc w:val="center"/>
              <w:rPr>
                <w:sz w:val="22"/>
                <w:szCs w:val="22"/>
              </w:rPr>
            </w:pPr>
            <w:r w:rsidRPr="005355E0">
              <w:rPr>
                <w:sz w:val="22"/>
                <w:szCs w:val="22"/>
              </w:rPr>
              <w:t>Февраль, май</w:t>
            </w:r>
          </w:p>
        </w:tc>
      </w:tr>
      <w:tr w:rsidR="00BB2789" w:rsidRPr="00195E96" w14:paraId="6C093213" w14:textId="77777777" w:rsidTr="000B3AEF">
        <w:tc>
          <w:tcPr>
            <w:tcW w:w="704" w:type="dxa"/>
            <w:vAlign w:val="center"/>
          </w:tcPr>
          <w:p w14:paraId="110B1BF5" w14:textId="34E31402" w:rsidR="00BB2789" w:rsidRPr="00195E96" w:rsidRDefault="008F39C3" w:rsidP="001C5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456" w:type="dxa"/>
            <w:vAlign w:val="center"/>
          </w:tcPr>
          <w:p w14:paraId="723C405F" w14:textId="30D5732B" w:rsidR="00BB2789" w:rsidRPr="00195E96" w:rsidRDefault="008F39C3" w:rsidP="000B3AEF">
            <w:pPr>
              <w:rPr>
                <w:sz w:val="22"/>
                <w:szCs w:val="22"/>
              </w:rPr>
            </w:pPr>
            <w:r w:rsidRPr="008F39C3">
              <w:rPr>
                <w:sz w:val="22"/>
                <w:szCs w:val="22"/>
              </w:rPr>
              <w:t>Качество учебно-методического обеспечения образовательной программы</w:t>
            </w:r>
          </w:p>
        </w:tc>
        <w:tc>
          <w:tcPr>
            <w:tcW w:w="2080" w:type="dxa"/>
            <w:vAlign w:val="center"/>
          </w:tcPr>
          <w:p w14:paraId="0C7E6976" w14:textId="071F5383" w:rsidR="00BB2789" w:rsidRPr="00195E96" w:rsidRDefault="008F39C3" w:rsidP="000B3AEF">
            <w:pPr>
              <w:rPr>
                <w:sz w:val="22"/>
                <w:szCs w:val="22"/>
              </w:rPr>
            </w:pPr>
            <w:r w:rsidRPr="008F39C3">
              <w:rPr>
                <w:sz w:val="22"/>
                <w:szCs w:val="22"/>
              </w:rPr>
              <w:t>Соответствие условий учебно-методического обеспечения требованиям ФГОС (соответствует/ не соответствует)</w:t>
            </w:r>
          </w:p>
        </w:tc>
        <w:tc>
          <w:tcPr>
            <w:tcW w:w="2080" w:type="dxa"/>
            <w:vAlign w:val="center"/>
          </w:tcPr>
          <w:p w14:paraId="68A08B89" w14:textId="31BB582D" w:rsidR="00BB2789" w:rsidRPr="00195E96" w:rsidRDefault="008F39C3" w:rsidP="000B3AEF">
            <w:pPr>
              <w:rPr>
                <w:sz w:val="22"/>
                <w:szCs w:val="22"/>
              </w:rPr>
            </w:pPr>
            <w:r w:rsidRPr="008F39C3">
              <w:rPr>
                <w:sz w:val="22"/>
                <w:szCs w:val="22"/>
              </w:rPr>
              <w:t>Аналитическая справка</w:t>
            </w:r>
          </w:p>
        </w:tc>
        <w:tc>
          <w:tcPr>
            <w:tcW w:w="2874" w:type="dxa"/>
            <w:vAlign w:val="center"/>
          </w:tcPr>
          <w:p w14:paraId="19ECB1BD" w14:textId="77777777" w:rsidR="008F39C3" w:rsidRPr="008F39C3" w:rsidRDefault="008F39C3" w:rsidP="008F39C3">
            <w:pPr>
              <w:rPr>
                <w:sz w:val="22"/>
                <w:szCs w:val="22"/>
              </w:rPr>
            </w:pPr>
            <w:r w:rsidRPr="008F39C3">
              <w:rPr>
                <w:sz w:val="22"/>
                <w:szCs w:val="22"/>
              </w:rPr>
              <w:t>Анализ статистической отчетности. Самообследование.</w:t>
            </w:r>
          </w:p>
          <w:p w14:paraId="72160565" w14:textId="286B5D07" w:rsidR="00BB2789" w:rsidRPr="00195E96" w:rsidRDefault="008F39C3" w:rsidP="008F39C3">
            <w:pPr>
              <w:rPr>
                <w:sz w:val="22"/>
                <w:szCs w:val="22"/>
              </w:rPr>
            </w:pPr>
            <w:r w:rsidRPr="008F39C3">
              <w:rPr>
                <w:sz w:val="22"/>
                <w:szCs w:val="22"/>
              </w:rPr>
              <w:t>Отчет о результатах ВСОКО по образовательной программе, размещение на сайте</w:t>
            </w:r>
          </w:p>
        </w:tc>
        <w:tc>
          <w:tcPr>
            <w:tcW w:w="1984" w:type="dxa"/>
            <w:vAlign w:val="center"/>
          </w:tcPr>
          <w:p w14:paraId="51D9F2D8" w14:textId="18476753" w:rsidR="00BB2789" w:rsidRPr="00195E96" w:rsidRDefault="009D4C5B" w:rsidP="00774547">
            <w:pPr>
              <w:rPr>
                <w:sz w:val="22"/>
                <w:szCs w:val="22"/>
              </w:rPr>
            </w:pPr>
            <w:r w:rsidRPr="000B3AEF">
              <w:rPr>
                <w:sz w:val="22"/>
                <w:szCs w:val="22"/>
              </w:rPr>
              <w:t xml:space="preserve"> Заместитель директора по </w:t>
            </w:r>
            <w:r>
              <w:rPr>
                <w:sz w:val="22"/>
                <w:szCs w:val="22"/>
              </w:rPr>
              <w:t xml:space="preserve">УР и </w:t>
            </w:r>
            <w:r w:rsidRPr="000B3AEF">
              <w:rPr>
                <w:sz w:val="22"/>
                <w:szCs w:val="22"/>
              </w:rPr>
              <w:t>, заве</w:t>
            </w:r>
            <w:r w:rsidR="00774547">
              <w:rPr>
                <w:sz w:val="22"/>
                <w:szCs w:val="22"/>
              </w:rPr>
              <w:t>дующий учебно</w:t>
            </w:r>
            <w:r>
              <w:rPr>
                <w:sz w:val="22"/>
                <w:szCs w:val="22"/>
              </w:rPr>
              <w:t>-методическим кабинетом  , методист</w:t>
            </w:r>
            <w:r w:rsidRPr="000B3A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библ</w:t>
            </w:r>
            <w:r w:rsidR="008F39C3" w:rsidRPr="008F39C3">
              <w:rPr>
                <w:sz w:val="22"/>
                <w:szCs w:val="22"/>
              </w:rPr>
              <w:t>отекарь</w:t>
            </w:r>
          </w:p>
        </w:tc>
        <w:tc>
          <w:tcPr>
            <w:tcW w:w="1382" w:type="dxa"/>
            <w:vAlign w:val="center"/>
          </w:tcPr>
          <w:p w14:paraId="2A00B5DF" w14:textId="77777777" w:rsidR="008F39C3" w:rsidRPr="008F39C3" w:rsidRDefault="008F39C3" w:rsidP="008F39C3">
            <w:pPr>
              <w:jc w:val="center"/>
              <w:rPr>
                <w:sz w:val="22"/>
                <w:szCs w:val="22"/>
              </w:rPr>
            </w:pPr>
            <w:r w:rsidRPr="008F39C3">
              <w:rPr>
                <w:sz w:val="22"/>
                <w:szCs w:val="22"/>
              </w:rPr>
              <w:t>Февраль,</w:t>
            </w:r>
          </w:p>
          <w:p w14:paraId="31462BC0" w14:textId="784DE687" w:rsidR="00BB2789" w:rsidRPr="00195E96" w:rsidRDefault="008F39C3" w:rsidP="008F39C3">
            <w:pPr>
              <w:jc w:val="center"/>
              <w:rPr>
                <w:sz w:val="22"/>
                <w:szCs w:val="22"/>
              </w:rPr>
            </w:pPr>
            <w:r w:rsidRPr="008F39C3">
              <w:rPr>
                <w:sz w:val="22"/>
                <w:szCs w:val="22"/>
              </w:rPr>
              <w:t>май</w:t>
            </w:r>
          </w:p>
        </w:tc>
      </w:tr>
      <w:tr w:rsidR="00BB2789" w:rsidRPr="00195E96" w14:paraId="4EA4614E" w14:textId="77777777" w:rsidTr="000B3AEF">
        <w:tc>
          <w:tcPr>
            <w:tcW w:w="704" w:type="dxa"/>
            <w:vAlign w:val="center"/>
          </w:tcPr>
          <w:p w14:paraId="37D2EE20" w14:textId="5D300674" w:rsidR="00BB2789" w:rsidRPr="00195E96" w:rsidRDefault="00524242" w:rsidP="001C5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456" w:type="dxa"/>
            <w:vAlign w:val="center"/>
          </w:tcPr>
          <w:p w14:paraId="320618C5" w14:textId="0AB0D842" w:rsidR="00BB2789" w:rsidRPr="00195E96" w:rsidRDefault="00524242" w:rsidP="000B3AEF">
            <w:pPr>
              <w:rPr>
                <w:sz w:val="22"/>
                <w:szCs w:val="22"/>
              </w:rPr>
            </w:pPr>
            <w:r w:rsidRPr="00524242">
              <w:rPr>
                <w:sz w:val="22"/>
                <w:szCs w:val="22"/>
              </w:rPr>
              <w:t>Качество практической подготовки обучающихся</w:t>
            </w:r>
          </w:p>
        </w:tc>
        <w:tc>
          <w:tcPr>
            <w:tcW w:w="2080" w:type="dxa"/>
            <w:vAlign w:val="center"/>
          </w:tcPr>
          <w:p w14:paraId="2EF0FA8F" w14:textId="2F863712" w:rsidR="00BB2789" w:rsidRPr="00195E96" w:rsidRDefault="00524242" w:rsidP="000B3AEF">
            <w:pPr>
              <w:rPr>
                <w:sz w:val="22"/>
                <w:szCs w:val="22"/>
              </w:rPr>
            </w:pPr>
            <w:r w:rsidRPr="00524242">
              <w:rPr>
                <w:sz w:val="22"/>
                <w:szCs w:val="22"/>
              </w:rPr>
              <w:t xml:space="preserve">Соответствие условий практической подготовки обучающихся требованиям ФГОС </w:t>
            </w:r>
            <w:r w:rsidRPr="00524242">
              <w:rPr>
                <w:sz w:val="22"/>
                <w:szCs w:val="22"/>
              </w:rPr>
              <w:lastRenderedPageBreak/>
              <w:t>(соответствует/не соответствует)</w:t>
            </w:r>
          </w:p>
        </w:tc>
        <w:tc>
          <w:tcPr>
            <w:tcW w:w="2080" w:type="dxa"/>
            <w:vAlign w:val="center"/>
          </w:tcPr>
          <w:p w14:paraId="6DC9143E" w14:textId="5314D385" w:rsidR="00BB2789" w:rsidRPr="00195E96" w:rsidRDefault="00524242" w:rsidP="00786517">
            <w:pPr>
              <w:rPr>
                <w:sz w:val="22"/>
                <w:szCs w:val="22"/>
              </w:rPr>
            </w:pPr>
            <w:r w:rsidRPr="00524242">
              <w:rPr>
                <w:sz w:val="22"/>
                <w:szCs w:val="22"/>
              </w:rPr>
              <w:lastRenderedPageBreak/>
              <w:t>Аналитическая справка о</w:t>
            </w:r>
            <w:r w:rsidR="00786517">
              <w:rPr>
                <w:sz w:val="22"/>
                <w:szCs w:val="22"/>
              </w:rPr>
              <w:t xml:space="preserve"> </w:t>
            </w:r>
            <w:r w:rsidRPr="00524242">
              <w:rPr>
                <w:sz w:val="22"/>
                <w:szCs w:val="22"/>
              </w:rPr>
              <w:t>практической подготовке</w:t>
            </w:r>
          </w:p>
        </w:tc>
        <w:tc>
          <w:tcPr>
            <w:tcW w:w="2874" w:type="dxa"/>
            <w:vAlign w:val="center"/>
          </w:tcPr>
          <w:p w14:paraId="33F262C8" w14:textId="77777777" w:rsidR="00524242" w:rsidRPr="00524242" w:rsidRDefault="00524242" w:rsidP="00524242">
            <w:pPr>
              <w:rPr>
                <w:sz w:val="22"/>
                <w:szCs w:val="22"/>
              </w:rPr>
            </w:pPr>
            <w:r w:rsidRPr="00524242">
              <w:rPr>
                <w:sz w:val="22"/>
                <w:szCs w:val="22"/>
              </w:rPr>
              <w:t>Анализ статистической отчетности. Самообследование.</w:t>
            </w:r>
          </w:p>
          <w:p w14:paraId="561A75A0" w14:textId="74C45ABC" w:rsidR="00BB2789" w:rsidRPr="00195E96" w:rsidRDefault="00524242" w:rsidP="00524242">
            <w:pPr>
              <w:rPr>
                <w:sz w:val="22"/>
                <w:szCs w:val="22"/>
              </w:rPr>
            </w:pPr>
            <w:r w:rsidRPr="00524242">
              <w:rPr>
                <w:sz w:val="22"/>
                <w:szCs w:val="22"/>
              </w:rPr>
              <w:t xml:space="preserve">Отчет о результатах ВСОКО по образовательной </w:t>
            </w:r>
            <w:r w:rsidRPr="00524242">
              <w:rPr>
                <w:sz w:val="22"/>
                <w:szCs w:val="22"/>
              </w:rPr>
              <w:lastRenderedPageBreak/>
              <w:t>программе, размещение на сайте</w:t>
            </w:r>
          </w:p>
        </w:tc>
        <w:tc>
          <w:tcPr>
            <w:tcW w:w="1984" w:type="dxa"/>
            <w:vAlign w:val="center"/>
          </w:tcPr>
          <w:p w14:paraId="501F5291" w14:textId="3E0E2B5B" w:rsidR="00BB2789" w:rsidRPr="00195E96" w:rsidRDefault="00774547" w:rsidP="00774547">
            <w:pPr>
              <w:rPr>
                <w:sz w:val="22"/>
                <w:szCs w:val="22"/>
              </w:rPr>
            </w:pPr>
            <w:r w:rsidRPr="000B3AEF">
              <w:rPr>
                <w:sz w:val="22"/>
                <w:szCs w:val="22"/>
              </w:rPr>
              <w:lastRenderedPageBreak/>
              <w:t xml:space="preserve">Заместитель директора по </w:t>
            </w:r>
            <w:r>
              <w:rPr>
                <w:sz w:val="22"/>
                <w:szCs w:val="22"/>
              </w:rPr>
              <w:t>УР</w:t>
            </w:r>
          </w:p>
        </w:tc>
        <w:tc>
          <w:tcPr>
            <w:tcW w:w="1382" w:type="dxa"/>
            <w:vAlign w:val="center"/>
          </w:tcPr>
          <w:p w14:paraId="653801A5" w14:textId="77777777" w:rsidR="00524242" w:rsidRDefault="00524242" w:rsidP="00524242">
            <w:pPr>
              <w:jc w:val="center"/>
            </w:pPr>
            <w:r>
              <w:t>Февраль,</w:t>
            </w:r>
          </w:p>
          <w:p w14:paraId="5CAF5D8A" w14:textId="30A402D7" w:rsidR="00BB2789" w:rsidRPr="00195E96" w:rsidRDefault="00524242" w:rsidP="00524242">
            <w:pPr>
              <w:jc w:val="center"/>
              <w:rPr>
                <w:sz w:val="22"/>
                <w:szCs w:val="22"/>
              </w:rPr>
            </w:pPr>
            <w:r>
              <w:t>май</w:t>
            </w:r>
          </w:p>
        </w:tc>
      </w:tr>
      <w:tr w:rsidR="00BB2789" w:rsidRPr="00195E96" w14:paraId="17ACC927" w14:textId="77777777" w:rsidTr="000B3AEF">
        <w:tc>
          <w:tcPr>
            <w:tcW w:w="704" w:type="dxa"/>
            <w:vAlign w:val="center"/>
          </w:tcPr>
          <w:p w14:paraId="1335D5F0" w14:textId="3079E0B1" w:rsidR="00BB2789" w:rsidRPr="00195E96" w:rsidRDefault="009205B5" w:rsidP="001C5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3456" w:type="dxa"/>
            <w:vAlign w:val="center"/>
          </w:tcPr>
          <w:p w14:paraId="135D218C" w14:textId="19669D30" w:rsidR="00BB2789" w:rsidRPr="00195E96" w:rsidRDefault="009205B5" w:rsidP="000B3AEF">
            <w:pPr>
              <w:rPr>
                <w:sz w:val="22"/>
                <w:szCs w:val="22"/>
              </w:rPr>
            </w:pPr>
            <w:r w:rsidRPr="009205B5">
              <w:rPr>
                <w:sz w:val="22"/>
                <w:szCs w:val="22"/>
              </w:rPr>
              <w:t>Качество кадровых условий реализации образовательной программы</w:t>
            </w:r>
          </w:p>
        </w:tc>
        <w:tc>
          <w:tcPr>
            <w:tcW w:w="2080" w:type="dxa"/>
            <w:vAlign w:val="center"/>
          </w:tcPr>
          <w:p w14:paraId="76DCA4AA" w14:textId="61001249" w:rsidR="00BB2789" w:rsidRPr="00195E96" w:rsidRDefault="009205B5" w:rsidP="000B3AEF">
            <w:pPr>
              <w:rPr>
                <w:sz w:val="22"/>
                <w:szCs w:val="22"/>
              </w:rPr>
            </w:pPr>
            <w:r w:rsidRPr="009205B5">
              <w:rPr>
                <w:sz w:val="22"/>
                <w:szCs w:val="22"/>
              </w:rPr>
              <w:t>Соответствие кадровых условий требованиям ФГОС (соответствует/ не соответствует)</w:t>
            </w:r>
          </w:p>
        </w:tc>
        <w:tc>
          <w:tcPr>
            <w:tcW w:w="2080" w:type="dxa"/>
            <w:vAlign w:val="center"/>
          </w:tcPr>
          <w:p w14:paraId="09A5FF6D" w14:textId="5C4F3183" w:rsidR="00BB2789" w:rsidRPr="00195E96" w:rsidRDefault="009205B5" w:rsidP="000B3AEF">
            <w:pPr>
              <w:rPr>
                <w:sz w:val="22"/>
                <w:szCs w:val="22"/>
              </w:rPr>
            </w:pPr>
            <w:r w:rsidRPr="009205B5">
              <w:rPr>
                <w:sz w:val="22"/>
                <w:szCs w:val="22"/>
              </w:rPr>
              <w:t>Аналитическая справка о кадровых условиях</w:t>
            </w:r>
          </w:p>
        </w:tc>
        <w:tc>
          <w:tcPr>
            <w:tcW w:w="2874" w:type="dxa"/>
            <w:vAlign w:val="center"/>
          </w:tcPr>
          <w:p w14:paraId="0EB905A4" w14:textId="77777777" w:rsidR="009205B5" w:rsidRPr="009205B5" w:rsidRDefault="009205B5" w:rsidP="009205B5">
            <w:pPr>
              <w:rPr>
                <w:sz w:val="22"/>
                <w:szCs w:val="22"/>
              </w:rPr>
            </w:pPr>
            <w:r w:rsidRPr="009205B5">
              <w:rPr>
                <w:sz w:val="22"/>
                <w:szCs w:val="22"/>
              </w:rPr>
              <w:t>Анализ статистической отчетности. Самообследование.</w:t>
            </w:r>
          </w:p>
          <w:p w14:paraId="4044C134" w14:textId="6B1A29E2" w:rsidR="00BB2789" w:rsidRPr="00195E96" w:rsidRDefault="009205B5" w:rsidP="009205B5">
            <w:pPr>
              <w:rPr>
                <w:sz w:val="22"/>
                <w:szCs w:val="22"/>
              </w:rPr>
            </w:pPr>
            <w:r w:rsidRPr="009205B5">
              <w:rPr>
                <w:sz w:val="22"/>
                <w:szCs w:val="22"/>
              </w:rPr>
              <w:t>Отчет о результатах ВСОКО по образовательной программе, размещение на сайте</w:t>
            </w:r>
          </w:p>
        </w:tc>
        <w:tc>
          <w:tcPr>
            <w:tcW w:w="1984" w:type="dxa"/>
            <w:vAlign w:val="center"/>
          </w:tcPr>
          <w:p w14:paraId="28B4C21B" w14:textId="3E1A76AC" w:rsidR="00BB2789" w:rsidRPr="00195E96" w:rsidRDefault="00774547" w:rsidP="00774547">
            <w:pPr>
              <w:rPr>
                <w:sz w:val="22"/>
                <w:szCs w:val="22"/>
              </w:rPr>
            </w:pPr>
            <w:r w:rsidRPr="000B3AEF">
              <w:rPr>
                <w:sz w:val="22"/>
                <w:szCs w:val="22"/>
              </w:rPr>
              <w:t xml:space="preserve">Заместитель директора по </w:t>
            </w:r>
            <w:r>
              <w:rPr>
                <w:sz w:val="22"/>
                <w:szCs w:val="22"/>
              </w:rPr>
              <w:t xml:space="preserve">УР и </w:t>
            </w:r>
            <w:r w:rsidRPr="000B3AEF">
              <w:rPr>
                <w:sz w:val="22"/>
                <w:szCs w:val="22"/>
              </w:rPr>
              <w:t>, заве</w:t>
            </w:r>
            <w:r>
              <w:rPr>
                <w:sz w:val="22"/>
                <w:szCs w:val="22"/>
              </w:rPr>
              <w:t>дующий учебно-методическим кабинетом  , методист</w:t>
            </w:r>
          </w:p>
        </w:tc>
        <w:tc>
          <w:tcPr>
            <w:tcW w:w="1382" w:type="dxa"/>
            <w:vAlign w:val="center"/>
          </w:tcPr>
          <w:p w14:paraId="65DEFE7E" w14:textId="77777777" w:rsidR="009205B5" w:rsidRDefault="009205B5" w:rsidP="009205B5">
            <w:pPr>
              <w:jc w:val="center"/>
            </w:pPr>
            <w:r>
              <w:t>Февраль,</w:t>
            </w:r>
          </w:p>
          <w:p w14:paraId="398753F6" w14:textId="72975925" w:rsidR="00BB2789" w:rsidRPr="00195E96" w:rsidRDefault="004D6E0C" w:rsidP="009205B5">
            <w:pPr>
              <w:jc w:val="center"/>
              <w:rPr>
                <w:sz w:val="22"/>
                <w:szCs w:val="22"/>
              </w:rPr>
            </w:pPr>
            <w:r>
              <w:t>июнь</w:t>
            </w:r>
          </w:p>
        </w:tc>
      </w:tr>
      <w:tr w:rsidR="00C7662B" w:rsidRPr="00195E96" w14:paraId="0BF10A31" w14:textId="77777777" w:rsidTr="000B3AEF">
        <w:tc>
          <w:tcPr>
            <w:tcW w:w="704" w:type="dxa"/>
            <w:vAlign w:val="center"/>
          </w:tcPr>
          <w:p w14:paraId="60946355" w14:textId="7AF2095E" w:rsidR="00C7662B" w:rsidRPr="00195E96" w:rsidRDefault="007E2934" w:rsidP="001C53B1">
            <w:pPr>
              <w:jc w:val="center"/>
            </w:pPr>
            <w:r>
              <w:t>2.5.</w:t>
            </w:r>
          </w:p>
        </w:tc>
        <w:tc>
          <w:tcPr>
            <w:tcW w:w="3456" w:type="dxa"/>
            <w:vAlign w:val="center"/>
          </w:tcPr>
          <w:p w14:paraId="37B38E3E" w14:textId="7BD7B601" w:rsidR="00C7662B" w:rsidRPr="00195E96" w:rsidRDefault="007E2934" w:rsidP="000B3AEF">
            <w:r w:rsidRPr="007E2934">
              <w:t>Качество реализации программы воспитания обучающихся</w:t>
            </w:r>
          </w:p>
        </w:tc>
        <w:tc>
          <w:tcPr>
            <w:tcW w:w="2080" w:type="dxa"/>
            <w:vAlign w:val="center"/>
          </w:tcPr>
          <w:p w14:paraId="7E64BC9B" w14:textId="698E773C" w:rsidR="00C7662B" w:rsidRPr="00195E96" w:rsidRDefault="007E2934" w:rsidP="000B3AEF">
            <w:r w:rsidRPr="007E2934">
              <w:t>Формирование личностных результатов обучения (сформированы/не сформированы)</w:t>
            </w:r>
          </w:p>
        </w:tc>
        <w:tc>
          <w:tcPr>
            <w:tcW w:w="2080" w:type="dxa"/>
            <w:vAlign w:val="center"/>
          </w:tcPr>
          <w:p w14:paraId="79A48F93" w14:textId="56C18F1C" w:rsidR="00C7662B" w:rsidRPr="00195E96" w:rsidRDefault="007E2934" w:rsidP="000B3AEF">
            <w:r w:rsidRPr="007E2934">
              <w:t>Аналитическая справка о качестве реализации программы воспитания обучающихся</w:t>
            </w:r>
          </w:p>
        </w:tc>
        <w:tc>
          <w:tcPr>
            <w:tcW w:w="2874" w:type="dxa"/>
            <w:vAlign w:val="center"/>
          </w:tcPr>
          <w:p w14:paraId="1C1D6A4B" w14:textId="77777777" w:rsidR="007E2934" w:rsidRDefault="007E2934" w:rsidP="007E2934">
            <w:r>
              <w:t>Анализ статистической отчетности. Самообследование.</w:t>
            </w:r>
          </w:p>
          <w:p w14:paraId="3924F19D" w14:textId="2F8381C9" w:rsidR="00C7662B" w:rsidRPr="00195E96" w:rsidRDefault="007E2934" w:rsidP="007E2934">
            <w:r>
              <w:t>Отчет о результатах ВСОКО по образовательной программе, размещение на сайте</w:t>
            </w:r>
          </w:p>
        </w:tc>
        <w:tc>
          <w:tcPr>
            <w:tcW w:w="1984" w:type="dxa"/>
            <w:vAlign w:val="center"/>
          </w:tcPr>
          <w:p w14:paraId="5955ED93" w14:textId="19608D0C" w:rsidR="00C7662B" w:rsidRPr="00195E96" w:rsidRDefault="00774547" w:rsidP="00774547">
            <w:r w:rsidRPr="000B3AEF">
              <w:rPr>
                <w:sz w:val="22"/>
                <w:szCs w:val="22"/>
              </w:rPr>
              <w:t xml:space="preserve">Заместитель директора по </w:t>
            </w:r>
            <w:r>
              <w:rPr>
                <w:sz w:val="22"/>
                <w:szCs w:val="22"/>
              </w:rPr>
              <w:t xml:space="preserve">УР </w:t>
            </w:r>
          </w:p>
        </w:tc>
        <w:tc>
          <w:tcPr>
            <w:tcW w:w="1382" w:type="dxa"/>
            <w:vAlign w:val="center"/>
          </w:tcPr>
          <w:p w14:paraId="3E49D4BC" w14:textId="77777777" w:rsidR="004D6E0C" w:rsidRDefault="004D6E0C" w:rsidP="004D6E0C">
            <w:pPr>
              <w:jc w:val="center"/>
            </w:pPr>
            <w:r>
              <w:t>Февраль,</w:t>
            </w:r>
          </w:p>
          <w:p w14:paraId="5087FC90" w14:textId="317305F1" w:rsidR="00C7662B" w:rsidRPr="00195E96" w:rsidRDefault="004D6E0C" w:rsidP="004D6E0C">
            <w:pPr>
              <w:jc w:val="center"/>
            </w:pPr>
            <w:r>
              <w:t>июнь</w:t>
            </w:r>
          </w:p>
        </w:tc>
      </w:tr>
      <w:tr w:rsidR="00821AD5" w:rsidRPr="00821AD5" w14:paraId="0B47352D" w14:textId="77777777" w:rsidTr="00D51218">
        <w:tc>
          <w:tcPr>
            <w:tcW w:w="14560" w:type="dxa"/>
            <w:gridSpan w:val="7"/>
            <w:vAlign w:val="center"/>
          </w:tcPr>
          <w:p w14:paraId="56CCD654" w14:textId="4758DFB4" w:rsidR="00821AD5" w:rsidRPr="00821AD5" w:rsidRDefault="00821AD5" w:rsidP="000B3AEF">
            <w:pPr>
              <w:jc w:val="center"/>
              <w:rPr>
                <w:b/>
              </w:rPr>
            </w:pPr>
            <w:r w:rsidRPr="00821AD5">
              <w:rPr>
                <w:b/>
              </w:rPr>
              <w:t>3. Оценка качества результатов образовательной деятельности</w:t>
            </w:r>
          </w:p>
        </w:tc>
      </w:tr>
      <w:tr w:rsidR="00C7662B" w:rsidRPr="00195E96" w14:paraId="5268674E" w14:textId="77777777" w:rsidTr="000B3AEF">
        <w:tc>
          <w:tcPr>
            <w:tcW w:w="704" w:type="dxa"/>
            <w:vAlign w:val="center"/>
          </w:tcPr>
          <w:p w14:paraId="053257E7" w14:textId="378AD242" w:rsidR="00C7662B" w:rsidRPr="00195E96" w:rsidRDefault="00821AD5" w:rsidP="001C53B1">
            <w:pPr>
              <w:jc w:val="center"/>
            </w:pPr>
            <w:r>
              <w:t>3.1.</w:t>
            </w:r>
          </w:p>
        </w:tc>
        <w:tc>
          <w:tcPr>
            <w:tcW w:w="3456" w:type="dxa"/>
            <w:vAlign w:val="center"/>
          </w:tcPr>
          <w:p w14:paraId="7762FCCD" w14:textId="0B15E802" w:rsidR="00C7662B" w:rsidRPr="00195E96" w:rsidRDefault="00821AD5" w:rsidP="000B3AEF">
            <w:r w:rsidRPr="00821AD5">
              <w:t>Качество сформированности личностных, метапредметных и предметных планируемых результатов</w:t>
            </w:r>
          </w:p>
        </w:tc>
        <w:tc>
          <w:tcPr>
            <w:tcW w:w="2080" w:type="dxa"/>
            <w:vAlign w:val="center"/>
          </w:tcPr>
          <w:p w14:paraId="2B89340B" w14:textId="3BCD1BD2" w:rsidR="00C7662B" w:rsidRPr="00195E96" w:rsidRDefault="00821AD5" w:rsidP="000B3AEF">
            <w:r w:rsidRPr="00821AD5">
              <w:t>Формирование личностных, метапредметных и предметных результатов обучения (сформированы/не сформированы)</w:t>
            </w:r>
          </w:p>
        </w:tc>
        <w:tc>
          <w:tcPr>
            <w:tcW w:w="2080" w:type="dxa"/>
            <w:vAlign w:val="center"/>
          </w:tcPr>
          <w:p w14:paraId="3055BCB6" w14:textId="77777777" w:rsidR="00821AD5" w:rsidRDefault="00821AD5" w:rsidP="00821AD5">
            <w:r>
              <w:t>Аналитическая справка о</w:t>
            </w:r>
          </w:p>
          <w:p w14:paraId="499E4F4E" w14:textId="64356510" w:rsidR="00C7662B" w:rsidRPr="00195E96" w:rsidRDefault="00821AD5" w:rsidP="00821AD5">
            <w:r>
              <w:t>результатах обученности</w:t>
            </w:r>
          </w:p>
        </w:tc>
        <w:tc>
          <w:tcPr>
            <w:tcW w:w="2874" w:type="dxa"/>
            <w:vAlign w:val="center"/>
          </w:tcPr>
          <w:p w14:paraId="7DB67EA3" w14:textId="77777777" w:rsidR="00821AD5" w:rsidRDefault="00821AD5" w:rsidP="00821AD5">
            <w:r>
              <w:t>Анализ статистической отчетности. Самообследование.</w:t>
            </w:r>
          </w:p>
          <w:p w14:paraId="59553DD9" w14:textId="5D253151" w:rsidR="00C7662B" w:rsidRPr="00195E96" w:rsidRDefault="00821AD5" w:rsidP="00821AD5">
            <w:r>
              <w:t>Отчет о результатах ВСОКО по образовательной программе, размещение на сайте</w:t>
            </w:r>
          </w:p>
        </w:tc>
        <w:tc>
          <w:tcPr>
            <w:tcW w:w="1984" w:type="dxa"/>
            <w:vAlign w:val="center"/>
          </w:tcPr>
          <w:p w14:paraId="363297DB" w14:textId="59822887" w:rsidR="00C7662B" w:rsidRPr="00195E96" w:rsidRDefault="00774547" w:rsidP="00774547">
            <w:r w:rsidRPr="000B3AEF">
              <w:rPr>
                <w:sz w:val="22"/>
                <w:szCs w:val="22"/>
              </w:rPr>
              <w:t xml:space="preserve">Заместитель директора по </w:t>
            </w:r>
            <w:r>
              <w:rPr>
                <w:sz w:val="22"/>
                <w:szCs w:val="22"/>
              </w:rPr>
              <w:t xml:space="preserve">УР и </w:t>
            </w:r>
            <w:r w:rsidRPr="000B3AEF">
              <w:rPr>
                <w:sz w:val="22"/>
                <w:szCs w:val="22"/>
              </w:rPr>
              <w:t>, заве</w:t>
            </w:r>
            <w:r>
              <w:rPr>
                <w:sz w:val="22"/>
                <w:szCs w:val="22"/>
              </w:rPr>
              <w:t>дующий учебно-методическим кабинетом  , методист</w:t>
            </w:r>
          </w:p>
        </w:tc>
        <w:tc>
          <w:tcPr>
            <w:tcW w:w="1382" w:type="dxa"/>
            <w:vAlign w:val="center"/>
          </w:tcPr>
          <w:p w14:paraId="37592F7A" w14:textId="77777777" w:rsidR="004D6E0C" w:rsidRDefault="004D6E0C" w:rsidP="004D6E0C">
            <w:pPr>
              <w:jc w:val="center"/>
            </w:pPr>
            <w:r>
              <w:t>Февраль,</w:t>
            </w:r>
          </w:p>
          <w:p w14:paraId="4DF88739" w14:textId="737F3AED" w:rsidR="00C7662B" w:rsidRPr="00195E96" w:rsidRDefault="004D6E0C" w:rsidP="004D6E0C">
            <w:pPr>
              <w:jc w:val="center"/>
            </w:pPr>
            <w:r>
              <w:t>июнь</w:t>
            </w:r>
          </w:p>
        </w:tc>
      </w:tr>
      <w:tr w:rsidR="00C7662B" w:rsidRPr="00195E96" w14:paraId="4A65FD18" w14:textId="77777777" w:rsidTr="000B3AEF">
        <w:tc>
          <w:tcPr>
            <w:tcW w:w="704" w:type="dxa"/>
            <w:vAlign w:val="center"/>
          </w:tcPr>
          <w:p w14:paraId="7C02ADB2" w14:textId="3CD5381D" w:rsidR="00C7662B" w:rsidRPr="00195E96" w:rsidRDefault="0016664B" w:rsidP="001C53B1">
            <w:pPr>
              <w:jc w:val="center"/>
            </w:pPr>
            <w:r>
              <w:t>3.1.1.</w:t>
            </w:r>
          </w:p>
        </w:tc>
        <w:tc>
          <w:tcPr>
            <w:tcW w:w="3456" w:type="dxa"/>
            <w:vAlign w:val="center"/>
          </w:tcPr>
          <w:p w14:paraId="0DCE7131" w14:textId="443F045D" w:rsidR="00C7662B" w:rsidRPr="00195E96" w:rsidRDefault="0016664B" w:rsidP="000B3AEF">
            <w:r w:rsidRPr="0016664B">
              <w:t>Входная диагностика обучающихся</w:t>
            </w:r>
          </w:p>
        </w:tc>
        <w:tc>
          <w:tcPr>
            <w:tcW w:w="2080" w:type="dxa"/>
            <w:vAlign w:val="center"/>
          </w:tcPr>
          <w:p w14:paraId="43D90B17" w14:textId="227D6EF7" w:rsidR="00C7662B" w:rsidRPr="00195E96" w:rsidRDefault="0016664B" w:rsidP="000B3AEF">
            <w:r w:rsidRPr="0016664B">
              <w:t>Доля обучающихся 1 курса подтвердивших средний балла аттестата по результатам нулевого среза</w:t>
            </w:r>
          </w:p>
        </w:tc>
        <w:tc>
          <w:tcPr>
            <w:tcW w:w="2080" w:type="dxa"/>
            <w:vAlign w:val="center"/>
          </w:tcPr>
          <w:p w14:paraId="788B4439" w14:textId="69B97514" w:rsidR="00C7662B" w:rsidRPr="00195E96" w:rsidRDefault="0016664B" w:rsidP="000B3AEF">
            <w:r w:rsidRPr="0016664B">
              <w:t>Результаты входной диагностики</w:t>
            </w:r>
          </w:p>
        </w:tc>
        <w:tc>
          <w:tcPr>
            <w:tcW w:w="2874" w:type="dxa"/>
            <w:vAlign w:val="center"/>
          </w:tcPr>
          <w:p w14:paraId="11C53ADE" w14:textId="29579E1A" w:rsidR="00C7662B" w:rsidRPr="00195E96" w:rsidRDefault="0016664B" w:rsidP="000B3AEF">
            <w:r w:rsidRPr="0016664B">
              <w:t>Анализ статистической отчетности</w:t>
            </w:r>
          </w:p>
        </w:tc>
        <w:tc>
          <w:tcPr>
            <w:tcW w:w="1984" w:type="dxa"/>
            <w:vAlign w:val="center"/>
          </w:tcPr>
          <w:p w14:paraId="56700960" w14:textId="46E4CE68" w:rsidR="00C7662B" w:rsidRPr="00195E96" w:rsidRDefault="00774547" w:rsidP="000B3AEF">
            <w:r w:rsidRPr="000B3AEF">
              <w:rPr>
                <w:sz w:val="22"/>
                <w:szCs w:val="22"/>
              </w:rPr>
              <w:t xml:space="preserve">Заместитель директора по </w:t>
            </w:r>
            <w:r>
              <w:rPr>
                <w:sz w:val="22"/>
                <w:szCs w:val="22"/>
              </w:rPr>
              <w:t xml:space="preserve">УР и </w:t>
            </w:r>
            <w:r w:rsidRPr="000B3AEF">
              <w:rPr>
                <w:sz w:val="22"/>
                <w:szCs w:val="22"/>
              </w:rPr>
              <w:t>, заве</w:t>
            </w:r>
            <w:r>
              <w:rPr>
                <w:sz w:val="22"/>
                <w:szCs w:val="22"/>
              </w:rPr>
              <w:t>дующий учебно-методическим кабинетом  , методист</w:t>
            </w:r>
          </w:p>
        </w:tc>
        <w:tc>
          <w:tcPr>
            <w:tcW w:w="1382" w:type="dxa"/>
            <w:vAlign w:val="center"/>
          </w:tcPr>
          <w:p w14:paraId="39803AAF" w14:textId="77777777" w:rsidR="0016664B" w:rsidRDefault="0016664B" w:rsidP="0016664B">
            <w:pPr>
              <w:jc w:val="center"/>
            </w:pPr>
            <w:r>
              <w:t>Февраль,</w:t>
            </w:r>
          </w:p>
          <w:p w14:paraId="23248098" w14:textId="07581442" w:rsidR="00C7662B" w:rsidRPr="00195E96" w:rsidRDefault="0016664B" w:rsidP="0016664B">
            <w:pPr>
              <w:jc w:val="center"/>
            </w:pPr>
            <w:r>
              <w:t>июнь</w:t>
            </w:r>
          </w:p>
        </w:tc>
      </w:tr>
      <w:tr w:rsidR="00C7662B" w:rsidRPr="00195E96" w14:paraId="21F1432F" w14:textId="77777777" w:rsidTr="000B3AEF">
        <w:tc>
          <w:tcPr>
            <w:tcW w:w="704" w:type="dxa"/>
            <w:vAlign w:val="center"/>
          </w:tcPr>
          <w:p w14:paraId="46F8DF15" w14:textId="27028B46" w:rsidR="00C7662B" w:rsidRPr="00195E96" w:rsidRDefault="00015056" w:rsidP="001C53B1">
            <w:pPr>
              <w:jc w:val="center"/>
            </w:pPr>
            <w:r>
              <w:t>3.1.2.</w:t>
            </w:r>
          </w:p>
        </w:tc>
        <w:tc>
          <w:tcPr>
            <w:tcW w:w="3456" w:type="dxa"/>
            <w:vAlign w:val="center"/>
          </w:tcPr>
          <w:p w14:paraId="549310B4" w14:textId="7600C8AE" w:rsidR="00C7662B" w:rsidRPr="00195E96" w:rsidRDefault="00015056" w:rsidP="000B3AEF">
            <w:r w:rsidRPr="00015056">
              <w:t>Текущая аттестация обучающихся</w:t>
            </w:r>
          </w:p>
        </w:tc>
        <w:tc>
          <w:tcPr>
            <w:tcW w:w="2080" w:type="dxa"/>
            <w:vAlign w:val="center"/>
          </w:tcPr>
          <w:p w14:paraId="053721F1" w14:textId="77777777" w:rsidR="00015056" w:rsidRDefault="00015056" w:rsidP="00015056">
            <w:r>
              <w:t>Положительная динамика основных образовательных показателей обучающихся:</w:t>
            </w:r>
          </w:p>
          <w:p w14:paraId="28F4AEB2" w14:textId="2F1DD79E" w:rsidR="00C7662B" w:rsidRPr="00195E96" w:rsidRDefault="00015056" w:rsidP="00015056">
            <w:r>
              <w:lastRenderedPageBreak/>
              <w:t>% обучающихся на «4» и «5»; % обучающихся, не имеющих академических задолженностей</w:t>
            </w:r>
          </w:p>
        </w:tc>
        <w:tc>
          <w:tcPr>
            <w:tcW w:w="2080" w:type="dxa"/>
            <w:vAlign w:val="center"/>
          </w:tcPr>
          <w:p w14:paraId="4DDEAC51" w14:textId="54A4D3B1" w:rsidR="00C7662B" w:rsidRPr="00195E96" w:rsidRDefault="00015056" w:rsidP="000B3AEF">
            <w:r w:rsidRPr="00015056">
              <w:lastRenderedPageBreak/>
              <w:t>Ведомость успеваемости за семестр</w:t>
            </w:r>
          </w:p>
        </w:tc>
        <w:tc>
          <w:tcPr>
            <w:tcW w:w="2874" w:type="dxa"/>
            <w:vAlign w:val="center"/>
          </w:tcPr>
          <w:p w14:paraId="72858E77" w14:textId="2524EAB4" w:rsidR="00C7662B" w:rsidRPr="00195E96" w:rsidRDefault="00015056" w:rsidP="000B3AEF">
            <w:r w:rsidRPr="00015056">
              <w:t>Анализ статистической отчетности</w:t>
            </w:r>
          </w:p>
        </w:tc>
        <w:tc>
          <w:tcPr>
            <w:tcW w:w="1984" w:type="dxa"/>
            <w:vAlign w:val="center"/>
          </w:tcPr>
          <w:p w14:paraId="08B772C8" w14:textId="737284A8" w:rsidR="00C7662B" w:rsidRPr="00195E96" w:rsidRDefault="00774547" w:rsidP="000B3AEF">
            <w:r w:rsidRPr="000B3AEF">
              <w:rPr>
                <w:sz w:val="22"/>
                <w:szCs w:val="22"/>
              </w:rPr>
              <w:t xml:space="preserve">Заместитель директора по </w:t>
            </w:r>
            <w:r>
              <w:rPr>
                <w:sz w:val="22"/>
                <w:szCs w:val="22"/>
              </w:rPr>
              <w:t xml:space="preserve">УР и </w:t>
            </w:r>
            <w:r w:rsidRPr="000B3AEF">
              <w:rPr>
                <w:sz w:val="22"/>
                <w:szCs w:val="22"/>
              </w:rPr>
              <w:t>, заве</w:t>
            </w:r>
            <w:r>
              <w:rPr>
                <w:sz w:val="22"/>
                <w:szCs w:val="22"/>
              </w:rPr>
              <w:t xml:space="preserve">дующий учебно-методическим </w:t>
            </w:r>
            <w:r>
              <w:rPr>
                <w:sz w:val="22"/>
                <w:szCs w:val="22"/>
              </w:rPr>
              <w:lastRenderedPageBreak/>
              <w:t>кабинетом  , методист</w:t>
            </w:r>
          </w:p>
        </w:tc>
        <w:tc>
          <w:tcPr>
            <w:tcW w:w="1382" w:type="dxa"/>
            <w:vAlign w:val="center"/>
          </w:tcPr>
          <w:p w14:paraId="00BB0667" w14:textId="149F0F00" w:rsidR="00C7662B" w:rsidRPr="00195E96" w:rsidRDefault="00015056" w:rsidP="000B3AEF">
            <w:pPr>
              <w:jc w:val="center"/>
            </w:pPr>
            <w:r w:rsidRPr="00015056">
              <w:lastRenderedPageBreak/>
              <w:t>Ноябрь, январь, март, июнь</w:t>
            </w:r>
          </w:p>
        </w:tc>
      </w:tr>
      <w:tr w:rsidR="00C7662B" w:rsidRPr="00195E96" w14:paraId="5D05A3D4" w14:textId="77777777" w:rsidTr="000B3AEF">
        <w:tc>
          <w:tcPr>
            <w:tcW w:w="704" w:type="dxa"/>
            <w:vAlign w:val="center"/>
          </w:tcPr>
          <w:p w14:paraId="1C2887CB" w14:textId="414BDC8B" w:rsidR="00C7662B" w:rsidRPr="00195E96" w:rsidRDefault="00F7213E" w:rsidP="001C53B1">
            <w:pPr>
              <w:jc w:val="center"/>
            </w:pPr>
            <w:r>
              <w:lastRenderedPageBreak/>
              <w:t>3.1.3.</w:t>
            </w:r>
          </w:p>
        </w:tc>
        <w:tc>
          <w:tcPr>
            <w:tcW w:w="3456" w:type="dxa"/>
            <w:vAlign w:val="center"/>
          </w:tcPr>
          <w:p w14:paraId="59EE3F80" w14:textId="70A4B3CB" w:rsidR="00C7662B" w:rsidRPr="00195E96" w:rsidRDefault="00F7213E" w:rsidP="000B3AEF">
            <w:r w:rsidRPr="00F7213E">
              <w:t>Промежуточная аттестация обучающихся</w:t>
            </w:r>
          </w:p>
        </w:tc>
        <w:tc>
          <w:tcPr>
            <w:tcW w:w="2080" w:type="dxa"/>
            <w:vAlign w:val="center"/>
          </w:tcPr>
          <w:p w14:paraId="2406F9A7" w14:textId="55B7D075" w:rsidR="00C7662B" w:rsidRPr="00195E96" w:rsidRDefault="00F7213E" w:rsidP="000B3AEF">
            <w:r w:rsidRPr="00F7213E">
              <w:t>Положительная динамика основных образовательных показателей обучающихся: % обучающихся на «4» и «5»; % обучающихся, не имеющих академических задолженностей</w:t>
            </w:r>
          </w:p>
        </w:tc>
        <w:tc>
          <w:tcPr>
            <w:tcW w:w="2080" w:type="dxa"/>
            <w:vAlign w:val="center"/>
          </w:tcPr>
          <w:p w14:paraId="3AA44194" w14:textId="04D3732F" w:rsidR="00C7662B" w:rsidRPr="00195E96" w:rsidRDefault="00F7213E" w:rsidP="000B3AEF">
            <w:r w:rsidRPr="00F7213E">
              <w:t>Ведомость успеваемости за семестр</w:t>
            </w:r>
          </w:p>
        </w:tc>
        <w:tc>
          <w:tcPr>
            <w:tcW w:w="2874" w:type="dxa"/>
            <w:vAlign w:val="center"/>
          </w:tcPr>
          <w:p w14:paraId="4A74904C" w14:textId="7E39E10A" w:rsidR="00C7662B" w:rsidRPr="00195E96" w:rsidRDefault="00F7213E" w:rsidP="000B3AEF">
            <w:r w:rsidRPr="00F7213E">
              <w:t>Анализ статистической отчетности</w:t>
            </w:r>
          </w:p>
        </w:tc>
        <w:tc>
          <w:tcPr>
            <w:tcW w:w="1984" w:type="dxa"/>
            <w:vAlign w:val="center"/>
          </w:tcPr>
          <w:p w14:paraId="74D0A306" w14:textId="4DE0597A" w:rsidR="00C7662B" w:rsidRPr="00195E96" w:rsidRDefault="00774547" w:rsidP="000B3AEF">
            <w:r w:rsidRPr="000B3AEF">
              <w:rPr>
                <w:sz w:val="22"/>
                <w:szCs w:val="22"/>
              </w:rPr>
              <w:t xml:space="preserve">Заместитель директора по </w:t>
            </w:r>
            <w:r>
              <w:rPr>
                <w:sz w:val="22"/>
                <w:szCs w:val="22"/>
              </w:rPr>
              <w:t xml:space="preserve">УР и </w:t>
            </w:r>
            <w:r w:rsidRPr="000B3AEF">
              <w:rPr>
                <w:sz w:val="22"/>
                <w:szCs w:val="22"/>
              </w:rPr>
              <w:t>, заве</w:t>
            </w:r>
            <w:r>
              <w:rPr>
                <w:sz w:val="22"/>
                <w:szCs w:val="22"/>
              </w:rPr>
              <w:t>дующий учебно-методическим кабинетом  , методист</w:t>
            </w:r>
          </w:p>
        </w:tc>
        <w:tc>
          <w:tcPr>
            <w:tcW w:w="1382" w:type="dxa"/>
            <w:vAlign w:val="center"/>
          </w:tcPr>
          <w:p w14:paraId="030B2135" w14:textId="5E5CFD71" w:rsidR="00C7662B" w:rsidRPr="00195E96" w:rsidRDefault="00F7213E" w:rsidP="000B3AEF">
            <w:pPr>
              <w:jc w:val="center"/>
            </w:pPr>
            <w:r w:rsidRPr="00F7213E">
              <w:t>Январь, июнь</w:t>
            </w:r>
          </w:p>
        </w:tc>
      </w:tr>
      <w:tr w:rsidR="00C7662B" w:rsidRPr="00195E96" w14:paraId="74B47C70" w14:textId="77777777" w:rsidTr="000B3AEF">
        <w:tc>
          <w:tcPr>
            <w:tcW w:w="704" w:type="dxa"/>
            <w:vAlign w:val="center"/>
          </w:tcPr>
          <w:p w14:paraId="60731045" w14:textId="6225DC40" w:rsidR="00C7662B" w:rsidRPr="00195E96" w:rsidRDefault="00194E27" w:rsidP="001C53B1">
            <w:pPr>
              <w:jc w:val="center"/>
            </w:pPr>
            <w:r w:rsidRPr="00194E27">
              <w:t>3.1.4</w:t>
            </w:r>
            <w:r>
              <w:t>.</w:t>
            </w:r>
          </w:p>
        </w:tc>
        <w:tc>
          <w:tcPr>
            <w:tcW w:w="3456" w:type="dxa"/>
            <w:vAlign w:val="center"/>
          </w:tcPr>
          <w:p w14:paraId="39441117" w14:textId="70FFABB3" w:rsidR="00C7662B" w:rsidRPr="00195E96" w:rsidRDefault="00194E27" w:rsidP="000B3AEF">
            <w:r w:rsidRPr="00194E27">
              <w:t>Итоговая аттестация обучающихся</w:t>
            </w:r>
          </w:p>
        </w:tc>
        <w:tc>
          <w:tcPr>
            <w:tcW w:w="2080" w:type="dxa"/>
            <w:vAlign w:val="center"/>
          </w:tcPr>
          <w:p w14:paraId="7F86ACA0" w14:textId="77777777" w:rsidR="00194E27" w:rsidRDefault="00194E27" w:rsidP="00194E27">
            <w:r>
              <w:t>Положительная динамика основных образовательных Показателей обучающихся: - абсолютная успеваемость (%)</w:t>
            </w:r>
          </w:p>
          <w:p w14:paraId="03507A06" w14:textId="6C9963AB" w:rsidR="00C7662B" w:rsidRPr="00195E96" w:rsidRDefault="00194E27" w:rsidP="00194E27">
            <w:r>
              <w:t>- качественная успеваемость (%) - % допущенных к ГИА - % прошедших ГИА - количество дипломов с отличием</w:t>
            </w:r>
          </w:p>
        </w:tc>
        <w:tc>
          <w:tcPr>
            <w:tcW w:w="2080" w:type="dxa"/>
            <w:vAlign w:val="center"/>
          </w:tcPr>
          <w:p w14:paraId="4165E36A" w14:textId="782FDC67" w:rsidR="00C7662B" w:rsidRPr="00195E96" w:rsidRDefault="00194E27" w:rsidP="000B3AEF">
            <w:r w:rsidRPr="00194E27">
              <w:t>Сводная ведомость результатов итоговой аттестации</w:t>
            </w:r>
          </w:p>
        </w:tc>
        <w:tc>
          <w:tcPr>
            <w:tcW w:w="2874" w:type="dxa"/>
            <w:vAlign w:val="center"/>
          </w:tcPr>
          <w:p w14:paraId="7CD22BEE" w14:textId="40D92D0B" w:rsidR="00C7662B" w:rsidRPr="00195E96" w:rsidRDefault="00194E27" w:rsidP="000B3AEF">
            <w:r w:rsidRPr="00194E27">
              <w:t>Анализ статистической отчетности</w:t>
            </w:r>
          </w:p>
        </w:tc>
        <w:tc>
          <w:tcPr>
            <w:tcW w:w="1984" w:type="dxa"/>
            <w:vAlign w:val="center"/>
          </w:tcPr>
          <w:p w14:paraId="25EC32D0" w14:textId="41C7D763" w:rsidR="00C7662B" w:rsidRPr="00195E96" w:rsidRDefault="00774547" w:rsidP="000B3AEF">
            <w:r w:rsidRPr="000B3AEF">
              <w:rPr>
                <w:sz w:val="22"/>
                <w:szCs w:val="22"/>
              </w:rPr>
              <w:t xml:space="preserve">Заместитель директора по </w:t>
            </w:r>
            <w:r>
              <w:rPr>
                <w:sz w:val="22"/>
                <w:szCs w:val="22"/>
              </w:rPr>
              <w:t xml:space="preserve">УР и </w:t>
            </w:r>
            <w:r w:rsidRPr="000B3AEF">
              <w:rPr>
                <w:sz w:val="22"/>
                <w:szCs w:val="22"/>
              </w:rPr>
              <w:t>, заве</w:t>
            </w:r>
            <w:r>
              <w:rPr>
                <w:sz w:val="22"/>
                <w:szCs w:val="22"/>
              </w:rPr>
              <w:t>дующий учебно-методическим кабинетом  , методист</w:t>
            </w:r>
          </w:p>
        </w:tc>
        <w:tc>
          <w:tcPr>
            <w:tcW w:w="1382" w:type="dxa"/>
            <w:vAlign w:val="center"/>
          </w:tcPr>
          <w:p w14:paraId="71661805" w14:textId="01FE5ED4" w:rsidR="00C7662B" w:rsidRPr="00195E96" w:rsidRDefault="00194E27" w:rsidP="000B3AEF">
            <w:pPr>
              <w:jc w:val="center"/>
            </w:pPr>
            <w:r w:rsidRPr="00194E27">
              <w:t>Июнь</w:t>
            </w:r>
          </w:p>
        </w:tc>
      </w:tr>
      <w:tr w:rsidR="00A3010D" w:rsidRPr="00195E96" w14:paraId="5908E205" w14:textId="77777777" w:rsidTr="000B3AEF">
        <w:tc>
          <w:tcPr>
            <w:tcW w:w="704" w:type="dxa"/>
            <w:vAlign w:val="center"/>
          </w:tcPr>
          <w:p w14:paraId="37EC80B4" w14:textId="1F759368" w:rsidR="00A3010D" w:rsidRPr="00195E96" w:rsidRDefault="003D2F6A" w:rsidP="001C53B1">
            <w:pPr>
              <w:jc w:val="center"/>
            </w:pPr>
            <w:r>
              <w:t>3.2.</w:t>
            </w:r>
          </w:p>
        </w:tc>
        <w:tc>
          <w:tcPr>
            <w:tcW w:w="3456" w:type="dxa"/>
            <w:vAlign w:val="center"/>
          </w:tcPr>
          <w:p w14:paraId="0712388F" w14:textId="536F1BA1" w:rsidR="00A3010D" w:rsidRPr="00195E96" w:rsidRDefault="003D2F6A" w:rsidP="000B3AEF">
            <w:r w:rsidRPr="003D2F6A">
              <w:t>Анализ достижений в конкурсах разного уровня (предметных олимпиадах, конкурсах, соревнованиях)</w:t>
            </w:r>
          </w:p>
        </w:tc>
        <w:tc>
          <w:tcPr>
            <w:tcW w:w="2080" w:type="dxa"/>
            <w:vAlign w:val="center"/>
          </w:tcPr>
          <w:p w14:paraId="61107E25" w14:textId="373C9D91" w:rsidR="00A3010D" w:rsidRPr="00195E96" w:rsidRDefault="003D2F6A" w:rsidP="000B3AEF">
            <w:r w:rsidRPr="003D2F6A">
              <w:t>Доля обучающихся, участвующих в конкурсах, разного уровня (предметных олимпиадах, конкурсах, соревнованиях)</w:t>
            </w:r>
            <w:r w:rsidR="00EF438C">
              <w:t xml:space="preserve"> </w:t>
            </w:r>
            <w:r w:rsidRPr="003D2F6A">
              <w:t>(%)</w:t>
            </w:r>
          </w:p>
        </w:tc>
        <w:tc>
          <w:tcPr>
            <w:tcW w:w="2080" w:type="dxa"/>
            <w:vAlign w:val="center"/>
          </w:tcPr>
          <w:p w14:paraId="50C4341F" w14:textId="7F6A3E95" w:rsidR="00A3010D" w:rsidRPr="00195E96" w:rsidRDefault="003D2F6A" w:rsidP="000B3AEF">
            <w:r w:rsidRPr="003D2F6A">
              <w:t>Карта достижений обучающихся Статистическая отчетность</w:t>
            </w:r>
          </w:p>
        </w:tc>
        <w:tc>
          <w:tcPr>
            <w:tcW w:w="2874" w:type="dxa"/>
            <w:vAlign w:val="center"/>
          </w:tcPr>
          <w:p w14:paraId="67B384DE" w14:textId="77777777" w:rsidR="003D2F6A" w:rsidRDefault="003D2F6A" w:rsidP="003D2F6A">
            <w:r>
              <w:t>Анализ статистической отчетности. Самообследование.</w:t>
            </w:r>
          </w:p>
          <w:p w14:paraId="12106B92" w14:textId="6CFD2092" w:rsidR="00A3010D" w:rsidRPr="00195E96" w:rsidRDefault="003D2F6A" w:rsidP="003D2F6A">
            <w:r>
              <w:t>Отчет о результатах ВСОКО по образовательной программе, размещение на сайте</w:t>
            </w:r>
          </w:p>
        </w:tc>
        <w:tc>
          <w:tcPr>
            <w:tcW w:w="1984" w:type="dxa"/>
            <w:vAlign w:val="center"/>
          </w:tcPr>
          <w:p w14:paraId="1AFB7F82" w14:textId="27D17E47" w:rsidR="00A3010D" w:rsidRPr="00195E96" w:rsidRDefault="00774547" w:rsidP="000B3AEF">
            <w:r w:rsidRPr="000B3AEF">
              <w:rPr>
                <w:sz w:val="22"/>
                <w:szCs w:val="22"/>
              </w:rPr>
              <w:t xml:space="preserve">Заместитель директора по </w:t>
            </w:r>
            <w:r>
              <w:rPr>
                <w:sz w:val="22"/>
                <w:szCs w:val="22"/>
              </w:rPr>
              <w:t xml:space="preserve">УР и </w:t>
            </w:r>
            <w:r w:rsidRPr="000B3AEF">
              <w:rPr>
                <w:sz w:val="22"/>
                <w:szCs w:val="22"/>
              </w:rPr>
              <w:t>, заве</w:t>
            </w:r>
            <w:r>
              <w:rPr>
                <w:sz w:val="22"/>
                <w:szCs w:val="22"/>
              </w:rPr>
              <w:t>дующий учебно-методическим кабинетом  , методист</w:t>
            </w:r>
          </w:p>
        </w:tc>
        <w:tc>
          <w:tcPr>
            <w:tcW w:w="1382" w:type="dxa"/>
            <w:vAlign w:val="center"/>
          </w:tcPr>
          <w:p w14:paraId="16A47B86" w14:textId="77777777" w:rsidR="003D2F6A" w:rsidRDefault="003D2F6A" w:rsidP="003D2F6A">
            <w:pPr>
              <w:jc w:val="center"/>
            </w:pPr>
            <w:r>
              <w:t>Февраль,</w:t>
            </w:r>
          </w:p>
          <w:p w14:paraId="3D574BEF" w14:textId="3F23902F" w:rsidR="00A3010D" w:rsidRPr="00195E96" w:rsidRDefault="003D2F6A" w:rsidP="003D2F6A">
            <w:pPr>
              <w:jc w:val="center"/>
            </w:pPr>
            <w:r>
              <w:t>июнь</w:t>
            </w:r>
          </w:p>
        </w:tc>
      </w:tr>
      <w:tr w:rsidR="00774547" w:rsidRPr="00195E96" w14:paraId="036E3DD1" w14:textId="77777777" w:rsidTr="00355FD4">
        <w:tc>
          <w:tcPr>
            <w:tcW w:w="704" w:type="dxa"/>
            <w:vAlign w:val="center"/>
          </w:tcPr>
          <w:p w14:paraId="17DBD5B9" w14:textId="1E7D1AA3" w:rsidR="00774547" w:rsidRPr="00195E96" w:rsidRDefault="00774547" w:rsidP="00774547">
            <w:pPr>
              <w:jc w:val="center"/>
            </w:pPr>
            <w:r>
              <w:lastRenderedPageBreak/>
              <w:t>3.3.</w:t>
            </w:r>
          </w:p>
        </w:tc>
        <w:tc>
          <w:tcPr>
            <w:tcW w:w="3456" w:type="dxa"/>
            <w:vAlign w:val="center"/>
          </w:tcPr>
          <w:p w14:paraId="67A2DCD1" w14:textId="012AFCE8" w:rsidR="00774547" w:rsidRPr="00195E96" w:rsidRDefault="00774547" w:rsidP="00774547">
            <w:r w:rsidRPr="00111E00">
              <w:t>Анализ движения контингента обучающихся</w:t>
            </w:r>
          </w:p>
        </w:tc>
        <w:tc>
          <w:tcPr>
            <w:tcW w:w="2080" w:type="dxa"/>
            <w:vAlign w:val="center"/>
          </w:tcPr>
          <w:p w14:paraId="6DFE2A1F" w14:textId="7CDE06D7" w:rsidR="00774547" w:rsidRPr="00195E96" w:rsidRDefault="00774547" w:rsidP="00774547">
            <w:r w:rsidRPr="00111E00">
              <w:t>Доля обучающихся отчисленных за невыполнение учебного плана без уважительной причины, от общего количества обучающихся (%)</w:t>
            </w:r>
          </w:p>
        </w:tc>
        <w:tc>
          <w:tcPr>
            <w:tcW w:w="2080" w:type="dxa"/>
            <w:vAlign w:val="center"/>
          </w:tcPr>
          <w:p w14:paraId="4AA2CC31" w14:textId="391FC26F" w:rsidR="00774547" w:rsidRPr="00195E96" w:rsidRDefault="00774547" w:rsidP="00774547">
            <w:r w:rsidRPr="00111E00">
              <w:t>Статистическая отчетность</w:t>
            </w:r>
          </w:p>
        </w:tc>
        <w:tc>
          <w:tcPr>
            <w:tcW w:w="2874" w:type="dxa"/>
            <w:vAlign w:val="center"/>
          </w:tcPr>
          <w:p w14:paraId="1B58B5FB" w14:textId="77777777" w:rsidR="00774547" w:rsidRDefault="00774547" w:rsidP="00774547">
            <w:r>
              <w:t>Анализ статистической отчетности. Самообследование.</w:t>
            </w:r>
          </w:p>
          <w:p w14:paraId="6280410D" w14:textId="354A2105" w:rsidR="00774547" w:rsidRPr="00195E96" w:rsidRDefault="00774547" w:rsidP="00774547">
            <w:r>
              <w:t>Отчет о результатах ВСОКО по образовательной программе, размещение на сайте</w:t>
            </w:r>
          </w:p>
        </w:tc>
        <w:tc>
          <w:tcPr>
            <w:tcW w:w="1984" w:type="dxa"/>
          </w:tcPr>
          <w:p w14:paraId="6D4C73F9" w14:textId="0CB5229F" w:rsidR="00774547" w:rsidRPr="00195E96" w:rsidRDefault="00774547" w:rsidP="00774547">
            <w:r w:rsidRPr="00494F54">
              <w:rPr>
                <w:sz w:val="22"/>
                <w:szCs w:val="22"/>
              </w:rPr>
              <w:t>Заместитель директора по УР и , заведующий учебно-методическим кабинетом  , методист</w:t>
            </w:r>
          </w:p>
        </w:tc>
        <w:tc>
          <w:tcPr>
            <w:tcW w:w="1382" w:type="dxa"/>
            <w:vAlign w:val="center"/>
          </w:tcPr>
          <w:p w14:paraId="5C152EAE" w14:textId="77777777" w:rsidR="00774547" w:rsidRDefault="00774547" w:rsidP="00774547">
            <w:pPr>
              <w:jc w:val="center"/>
            </w:pPr>
            <w:r>
              <w:t>Февраль,</w:t>
            </w:r>
          </w:p>
          <w:p w14:paraId="290A1903" w14:textId="33AC9E7B" w:rsidR="00774547" w:rsidRPr="00195E96" w:rsidRDefault="00774547" w:rsidP="00774547">
            <w:pPr>
              <w:jc w:val="center"/>
            </w:pPr>
            <w:r>
              <w:t>июнь</w:t>
            </w:r>
          </w:p>
        </w:tc>
      </w:tr>
      <w:tr w:rsidR="00774547" w:rsidRPr="00195E96" w14:paraId="38EA0C49" w14:textId="77777777" w:rsidTr="00355FD4">
        <w:tc>
          <w:tcPr>
            <w:tcW w:w="704" w:type="dxa"/>
            <w:vAlign w:val="center"/>
          </w:tcPr>
          <w:p w14:paraId="69B9DC04" w14:textId="43BE7903" w:rsidR="00774547" w:rsidRPr="00195E96" w:rsidRDefault="00774547" w:rsidP="00774547">
            <w:pPr>
              <w:jc w:val="center"/>
            </w:pPr>
            <w:r>
              <w:t>3.4.</w:t>
            </w:r>
          </w:p>
        </w:tc>
        <w:tc>
          <w:tcPr>
            <w:tcW w:w="3456" w:type="dxa"/>
            <w:vAlign w:val="center"/>
          </w:tcPr>
          <w:p w14:paraId="1A3A6211" w14:textId="666948D9" w:rsidR="00774547" w:rsidRPr="00195E96" w:rsidRDefault="00774547" w:rsidP="00774547">
            <w:r w:rsidRPr="008E5D10">
              <w:t>Оценка качества трудоустройства</w:t>
            </w:r>
          </w:p>
        </w:tc>
        <w:tc>
          <w:tcPr>
            <w:tcW w:w="2080" w:type="dxa"/>
            <w:vAlign w:val="center"/>
          </w:tcPr>
          <w:p w14:paraId="4CD0ED22" w14:textId="546751DA" w:rsidR="00774547" w:rsidRPr="00195E96" w:rsidRDefault="00774547" w:rsidP="00774547">
            <w:r w:rsidRPr="008E5D10">
              <w:t>Доля выпускников, трудоустроившихся в течение календарного года, следующего за годом выпуска, в общей</w:t>
            </w:r>
            <w:r>
              <w:t xml:space="preserve"> </w:t>
            </w:r>
            <w:r w:rsidRPr="008E5D10">
              <w:t>численности выпускников по образовательной программе</w:t>
            </w:r>
          </w:p>
        </w:tc>
        <w:tc>
          <w:tcPr>
            <w:tcW w:w="2080" w:type="dxa"/>
            <w:vAlign w:val="center"/>
          </w:tcPr>
          <w:p w14:paraId="06260BB8" w14:textId="4444672D" w:rsidR="00774547" w:rsidRPr="00195E96" w:rsidRDefault="00774547" w:rsidP="00774547">
            <w:r w:rsidRPr="008E5D10">
              <w:t>Информация по результатам трудоустройства. Статистическая</w:t>
            </w:r>
            <w:r>
              <w:t xml:space="preserve"> </w:t>
            </w:r>
            <w:r w:rsidRPr="008E5D10">
              <w:t>отчетность</w:t>
            </w:r>
          </w:p>
        </w:tc>
        <w:tc>
          <w:tcPr>
            <w:tcW w:w="2874" w:type="dxa"/>
            <w:vAlign w:val="center"/>
          </w:tcPr>
          <w:p w14:paraId="7AE87EB9" w14:textId="77777777" w:rsidR="00774547" w:rsidRDefault="00774547" w:rsidP="00774547">
            <w:r>
              <w:t>Анализ статистической отчетности. Самообследование.</w:t>
            </w:r>
          </w:p>
          <w:p w14:paraId="7C9C4790" w14:textId="24B6554F" w:rsidR="00774547" w:rsidRPr="00195E96" w:rsidRDefault="00774547" w:rsidP="00774547">
            <w:r>
              <w:t xml:space="preserve">Отчет о результатах ВСОКО по </w:t>
            </w:r>
            <w:r w:rsidRPr="008E5D10">
              <w:t>образовательной программе, размещение на сайте</w:t>
            </w:r>
          </w:p>
        </w:tc>
        <w:tc>
          <w:tcPr>
            <w:tcW w:w="1984" w:type="dxa"/>
          </w:tcPr>
          <w:p w14:paraId="12726896" w14:textId="1BFDE4FD" w:rsidR="00774547" w:rsidRPr="00195E96" w:rsidRDefault="00774547" w:rsidP="00774547">
            <w:r w:rsidRPr="00494F54">
              <w:rPr>
                <w:sz w:val="22"/>
                <w:szCs w:val="22"/>
              </w:rPr>
              <w:t>Заместитель директора по УР и , заведующий учебно-методическим кабинетом  , методист</w:t>
            </w:r>
          </w:p>
        </w:tc>
        <w:tc>
          <w:tcPr>
            <w:tcW w:w="1382" w:type="dxa"/>
            <w:vAlign w:val="center"/>
          </w:tcPr>
          <w:p w14:paraId="4A22ECFA" w14:textId="23BF1AE4" w:rsidR="00774547" w:rsidRPr="00195E96" w:rsidRDefault="00774547" w:rsidP="00774547">
            <w:pPr>
              <w:jc w:val="center"/>
            </w:pPr>
            <w:r w:rsidRPr="008E5D10">
              <w:t>Январь, июнь</w:t>
            </w:r>
          </w:p>
        </w:tc>
      </w:tr>
      <w:tr w:rsidR="00774547" w:rsidRPr="00195E96" w14:paraId="2C361A87" w14:textId="77777777" w:rsidTr="00355FD4">
        <w:tc>
          <w:tcPr>
            <w:tcW w:w="704" w:type="dxa"/>
            <w:vAlign w:val="center"/>
          </w:tcPr>
          <w:p w14:paraId="29588D57" w14:textId="0C295532" w:rsidR="00774547" w:rsidRPr="00195E96" w:rsidRDefault="00774547" w:rsidP="00774547">
            <w:pPr>
              <w:jc w:val="center"/>
            </w:pPr>
            <w:r>
              <w:t>3.5.</w:t>
            </w:r>
          </w:p>
        </w:tc>
        <w:tc>
          <w:tcPr>
            <w:tcW w:w="3456" w:type="dxa"/>
            <w:vAlign w:val="center"/>
          </w:tcPr>
          <w:p w14:paraId="45331254" w14:textId="046059C8" w:rsidR="00774547" w:rsidRPr="00195E96" w:rsidRDefault="00774547" w:rsidP="00774547">
            <w:r w:rsidRPr="00027972">
              <w:t>Оценка степени удовлетворенности обучающихся</w:t>
            </w:r>
          </w:p>
        </w:tc>
        <w:tc>
          <w:tcPr>
            <w:tcW w:w="2080" w:type="dxa"/>
            <w:vAlign w:val="center"/>
          </w:tcPr>
          <w:p w14:paraId="5353048B" w14:textId="07432DB1" w:rsidR="00774547" w:rsidRPr="00195E96" w:rsidRDefault="00774547" w:rsidP="00774547">
            <w:r w:rsidRPr="00027972">
              <w:t>Доля студентов</w:t>
            </w:r>
            <w:r>
              <w:t>,</w:t>
            </w:r>
            <w:r w:rsidRPr="00027972">
              <w:t xml:space="preserve"> удовлетворенных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программы.</w:t>
            </w:r>
          </w:p>
        </w:tc>
        <w:tc>
          <w:tcPr>
            <w:tcW w:w="2080" w:type="dxa"/>
            <w:vAlign w:val="center"/>
          </w:tcPr>
          <w:p w14:paraId="32E23525" w14:textId="6F033A01" w:rsidR="00774547" w:rsidRPr="00195E96" w:rsidRDefault="00774547" w:rsidP="00774547">
            <w:r w:rsidRPr="00027972">
              <w:t>Информация о результатах опросов работодателей и (или) их объединений, иных юридических и (или) физических лиц об удовлетворенности качеством образовательной деятельности в рамках реализации образовательной программы</w:t>
            </w:r>
          </w:p>
        </w:tc>
        <w:tc>
          <w:tcPr>
            <w:tcW w:w="2874" w:type="dxa"/>
            <w:vAlign w:val="center"/>
          </w:tcPr>
          <w:p w14:paraId="2364560A" w14:textId="77777777" w:rsidR="00774547" w:rsidRDefault="00774547" w:rsidP="00774547">
            <w:r>
              <w:t>Отчет о результатах анкетирования обучающихся, размещение на сайте Самообследование.</w:t>
            </w:r>
          </w:p>
          <w:p w14:paraId="2B1D8E74" w14:textId="5B4580C4" w:rsidR="00774547" w:rsidRPr="00195E96" w:rsidRDefault="00774547" w:rsidP="00774547">
            <w:r>
              <w:t>Отчет о результатах ВСОКО по образовательной программе, размещение на сайте</w:t>
            </w:r>
          </w:p>
        </w:tc>
        <w:tc>
          <w:tcPr>
            <w:tcW w:w="1984" w:type="dxa"/>
          </w:tcPr>
          <w:p w14:paraId="27EED2F5" w14:textId="76466C5D" w:rsidR="00774547" w:rsidRPr="00195E96" w:rsidRDefault="00774547" w:rsidP="00774547">
            <w:r w:rsidRPr="00494F54">
              <w:rPr>
                <w:sz w:val="22"/>
                <w:szCs w:val="22"/>
              </w:rPr>
              <w:t>Заместитель директора по УР и , заведующий учебно-методическим кабинетом  , методист</w:t>
            </w:r>
          </w:p>
        </w:tc>
        <w:tc>
          <w:tcPr>
            <w:tcW w:w="1382" w:type="dxa"/>
            <w:vAlign w:val="center"/>
          </w:tcPr>
          <w:p w14:paraId="2C74D272" w14:textId="77777777" w:rsidR="00774547" w:rsidRDefault="00774547" w:rsidP="00774547">
            <w:pPr>
              <w:jc w:val="center"/>
            </w:pPr>
            <w:r>
              <w:t>Февраль,</w:t>
            </w:r>
          </w:p>
          <w:p w14:paraId="101FBA2D" w14:textId="18BA3296" w:rsidR="00774547" w:rsidRPr="00195E96" w:rsidRDefault="00774547" w:rsidP="00774547">
            <w:pPr>
              <w:jc w:val="center"/>
            </w:pPr>
            <w:r>
              <w:t>май</w:t>
            </w:r>
          </w:p>
        </w:tc>
      </w:tr>
      <w:tr w:rsidR="00774547" w:rsidRPr="00195E96" w14:paraId="21C5DC39" w14:textId="77777777" w:rsidTr="00355FD4">
        <w:tc>
          <w:tcPr>
            <w:tcW w:w="704" w:type="dxa"/>
            <w:vAlign w:val="center"/>
          </w:tcPr>
          <w:p w14:paraId="52355111" w14:textId="372B5FA6" w:rsidR="00774547" w:rsidRPr="00195E96" w:rsidRDefault="00774547" w:rsidP="00774547">
            <w:pPr>
              <w:jc w:val="center"/>
            </w:pPr>
            <w:r>
              <w:t>3.6.</w:t>
            </w:r>
          </w:p>
        </w:tc>
        <w:tc>
          <w:tcPr>
            <w:tcW w:w="3456" w:type="dxa"/>
            <w:vAlign w:val="center"/>
          </w:tcPr>
          <w:p w14:paraId="6273CF6B" w14:textId="485728D4" w:rsidR="00774547" w:rsidRPr="00195E96" w:rsidRDefault="00774547" w:rsidP="00774547">
            <w:r w:rsidRPr="00027972">
              <w:t>Оценка степени удовлетворенности педагогических работников</w:t>
            </w:r>
          </w:p>
        </w:tc>
        <w:tc>
          <w:tcPr>
            <w:tcW w:w="2080" w:type="dxa"/>
            <w:vAlign w:val="center"/>
          </w:tcPr>
          <w:p w14:paraId="0FE91856" w14:textId="3ADF7228" w:rsidR="00774547" w:rsidRPr="00195E96" w:rsidRDefault="00774547" w:rsidP="00774547">
            <w:r w:rsidRPr="00027972">
              <w:t xml:space="preserve">Доля педагогических работников об удовлетворенных условиями и организацией образовательной деятельности в рамках реализации </w:t>
            </w:r>
            <w:r w:rsidRPr="00027972">
              <w:lastRenderedPageBreak/>
              <w:t>образовательной программы.</w:t>
            </w:r>
          </w:p>
        </w:tc>
        <w:tc>
          <w:tcPr>
            <w:tcW w:w="2080" w:type="dxa"/>
            <w:vAlign w:val="center"/>
          </w:tcPr>
          <w:p w14:paraId="7C575442" w14:textId="611F6D0E" w:rsidR="00774547" w:rsidRPr="00195E96" w:rsidRDefault="00774547" w:rsidP="00774547">
            <w:r w:rsidRPr="00027972">
              <w:lastRenderedPageBreak/>
              <w:t xml:space="preserve">Информация о результатах опросов педагогических работников техникума об удовлетворенности условиями и организацией </w:t>
            </w:r>
            <w:r w:rsidRPr="00027972">
              <w:lastRenderedPageBreak/>
              <w:t>образовательной деятельности в рамках реализации образовательной программы</w:t>
            </w:r>
          </w:p>
        </w:tc>
        <w:tc>
          <w:tcPr>
            <w:tcW w:w="2874" w:type="dxa"/>
            <w:vAlign w:val="center"/>
          </w:tcPr>
          <w:p w14:paraId="58397D50" w14:textId="77777777" w:rsidR="00774547" w:rsidRDefault="00774547" w:rsidP="00774547">
            <w:r>
              <w:lastRenderedPageBreak/>
              <w:t>Отчет о результатах анкетирования обучающихся, размещение на сайте Самообследование.</w:t>
            </w:r>
          </w:p>
          <w:p w14:paraId="3D4870F2" w14:textId="308948AB" w:rsidR="00774547" w:rsidRPr="00195E96" w:rsidRDefault="00774547" w:rsidP="00774547">
            <w:r>
              <w:t>Отчет о результатах ВСОКО по образовательной программе, размещение на сайте</w:t>
            </w:r>
          </w:p>
        </w:tc>
        <w:tc>
          <w:tcPr>
            <w:tcW w:w="1984" w:type="dxa"/>
          </w:tcPr>
          <w:p w14:paraId="1F21CF41" w14:textId="06B81D4E" w:rsidR="00774547" w:rsidRPr="00195E96" w:rsidRDefault="00774547" w:rsidP="00774547">
            <w:r w:rsidRPr="00494F54">
              <w:rPr>
                <w:sz w:val="22"/>
                <w:szCs w:val="22"/>
              </w:rPr>
              <w:t>Заместитель директора по УР и , заведующий учебно-методическим кабинетом  , методист</w:t>
            </w:r>
          </w:p>
        </w:tc>
        <w:tc>
          <w:tcPr>
            <w:tcW w:w="1382" w:type="dxa"/>
            <w:vAlign w:val="center"/>
          </w:tcPr>
          <w:p w14:paraId="68FAF7E5" w14:textId="77777777" w:rsidR="00774547" w:rsidRDefault="00774547" w:rsidP="00774547">
            <w:pPr>
              <w:jc w:val="center"/>
            </w:pPr>
            <w:r w:rsidRPr="00027972">
              <w:t>Февраль,</w:t>
            </w:r>
          </w:p>
          <w:p w14:paraId="6F18B432" w14:textId="45B26C8B" w:rsidR="00774547" w:rsidRPr="00195E96" w:rsidRDefault="00774547" w:rsidP="00774547">
            <w:pPr>
              <w:jc w:val="center"/>
            </w:pPr>
            <w:r w:rsidRPr="00027972">
              <w:t xml:space="preserve"> май</w:t>
            </w:r>
          </w:p>
        </w:tc>
      </w:tr>
      <w:tr w:rsidR="00774547" w:rsidRPr="00195E96" w14:paraId="78396A31" w14:textId="77777777" w:rsidTr="00355FD4">
        <w:tc>
          <w:tcPr>
            <w:tcW w:w="704" w:type="dxa"/>
            <w:vAlign w:val="center"/>
          </w:tcPr>
          <w:p w14:paraId="2562F50B" w14:textId="4E282510" w:rsidR="00774547" w:rsidRPr="00195E96" w:rsidRDefault="00774547" w:rsidP="00774547">
            <w:pPr>
              <w:jc w:val="center"/>
            </w:pPr>
            <w:r>
              <w:lastRenderedPageBreak/>
              <w:t>3.7.</w:t>
            </w:r>
          </w:p>
        </w:tc>
        <w:tc>
          <w:tcPr>
            <w:tcW w:w="3456" w:type="dxa"/>
            <w:vAlign w:val="center"/>
          </w:tcPr>
          <w:p w14:paraId="605F77C4" w14:textId="3ED6C528" w:rsidR="00774547" w:rsidRPr="00195E96" w:rsidRDefault="00774547" w:rsidP="00774547">
            <w:r w:rsidRPr="00FC7EF3">
              <w:t>Оценка степени удовлетворенности работодателей</w:t>
            </w:r>
          </w:p>
        </w:tc>
        <w:tc>
          <w:tcPr>
            <w:tcW w:w="2080" w:type="dxa"/>
            <w:vAlign w:val="center"/>
          </w:tcPr>
          <w:p w14:paraId="49829310" w14:textId="0F033F70" w:rsidR="00774547" w:rsidRPr="00195E96" w:rsidRDefault="00774547" w:rsidP="00774547">
            <w:r w:rsidRPr="00FC7EF3">
              <w:t>Доля работодателей, удовлетворенных качеством образовательной деятельности в рамках</w:t>
            </w:r>
            <w:r>
              <w:t xml:space="preserve"> </w:t>
            </w:r>
            <w:r w:rsidRPr="003200D7">
              <w:t>реализации образовательной программы</w:t>
            </w:r>
          </w:p>
        </w:tc>
        <w:tc>
          <w:tcPr>
            <w:tcW w:w="2080" w:type="dxa"/>
            <w:vAlign w:val="center"/>
          </w:tcPr>
          <w:p w14:paraId="3150A621" w14:textId="38FD8FF9" w:rsidR="00774547" w:rsidRPr="00195E96" w:rsidRDefault="00774547" w:rsidP="00774547">
            <w:r w:rsidRPr="00FC7EF3">
              <w:t>Информация о результатах опросов обучающихся образовательной</w:t>
            </w:r>
            <w:r>
              <w:t xml:space="preserve"> </w:t>
            </w:r>
            <w:r w:rsidRPr="003200D7">
              <w:t>организации среднего профессионального образования 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программы</w:t>
            </w:r>
          </w:p>
        </w:tc>
        <w:tc>
          <w:tcPr>
            <w:tcW w:w="2874" w:type="dxa"/>
            <w:vAlign w:val="center"/>
          </w:tcPr>
          <w:p w14:paraId="14268BA4" w14:textId="77777777" w:rsidR="00774547" w:rsidRDefault="00774547" w:rsidP="00774547">
            <w:r>
              <w:t>Отчет о результатах анкетирования обучающихся, размещение на сайте Самообследование.</w:t>
            </w:r>
          </w:p>
          <w:p w14:paraId="7E02073E" w14:textId="3523CA37" w:rsidR="00774547" w:rsidRPr="00195E96" w:rsidRDefault="00774547" w:rsidP="00774547">
            <w:r>
              <w:t xml:space="preserve">Отчет о результатах ВСОКО по образовательной программе, </w:t>
            </w:r>
            <w:r w:rsidRPr="003200D7">
              <w:t>размещение на сайте</w:t>
            </w:r>
          </w:p>
        </w:tc>
        <w:tc>
          <w:tcPr>
            <w:tcW w:w="1984" w:type="dxa"/>
          </w:tcPr>
          <w:p w14:paraId="2EDCCBC3" w14:textId="6048F401" w:rsidR="00774547" w:rsidRPr="00195E96" w:rsidRDefault="00774547" w:rsidP="00774547">
            <w:r w:rsidRPr="00494F54">
              <w:rPr>
                <w:sz w:val="22"/>
                <w:szCs w:val="22"/>
              </w:rPr>
              <w:t>Заместитель директора по УР и , заведующий учебно-методическим кабинетом  , методист</w:t>
            </w:r>
          </w:p>
        </w:tc>
        <w:tc>
          <w:tcPr>
            <w:tcW w:w="1382" w:type="dxa"/>
            <w:vAlign w:val="center"/>
          </w:tcPr>
          <w:p w14:paraId="6781C397" w14:textId="1F34A426" w:rsidR="00774547" w:rsidRPr="00195E96" w:rsidRDefault="00774547" w:rsidP="00774547">
            <w:pPr>
              <w:jc w:val="center"/>
            </w:pPr>
            <w:r w:rsidRPr="00FC7EF3">
              <w:t>Февраль, июнь</w:t>
            </w:r>
          </w:p>
        </w:tc>
      </w:tr>
    </w:tbl>
    <w:p w14:paraId="66E4BE20" w14:textId="7E34BFBF" w:rsidR="00FA3D3D" w:rsidRPr="00691D16" w:rsidRDefault="00FA3D3D" w:rsidP="001A7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3D3D" w:rsidRPr="00691D16" w:rsidSect="00BB278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419E5" w14:textId="77777777" w:rsidR="00BC630D" w:rsidRDefault="00BC630D" w:rsidP="00EA4A2A">
      <w:pPr>
        <w:spacing w:after="0" w:line="240" w:lineRule="auto"/>
      </w:pPr>
      <w:r>
        <w:separator/>
      </w:r>
    </w:p>
  </w:endnote>
  <w:endnote w:type="continuationSeparator" w:id="0">
    <w:p w14:paraId="2E6447A0" w14:textId="77777777" w:rsidR="00BC630D" w:rsidRDefault="00BC630D" w:rsidP="00EA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D070D" w14:textId="77777777" w:rsidR="00BC630D" w:rsidRDefault="00BC630D" w:rsidP="00EA4A2A">
      <w:pPr>
        <w:spacing w:after="0" w:line="240" w:lineRule="auto"/>
      </w:pPr>
      <w:r>
        <w:separator/>
      </w:r>
    </w:p>
  </w:footnote>
  <w:footnote w:type="continuationSeparator" w:id="0">
    <w:p w14:paraId="79E638DA" w14:textId="77777777" w:rsidR="00BC630D" w:rsidRDefault="00BC630D" w:rsidP="00EA4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F10A3" w14:textId="45EBABEA" w:rsidR="00EA4A2A" w:rsidRDefault="00EA4A2A">
    <w:pPr>
      <w:pStyle w:val="a5"/>
    </w:pPr>
  </w:p>
  <w:p w14:paraId="7AC667B4" w14:textId="4EFCB14C" w:rsidR="00EA4A2A" w:rsidRDefault="00EA4A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14"/>
    <w:rsid w:val="0000691F"/>
    <w:rsid w:val="00015056"/>
    <w:rsid w:val="00027972"/>
    <w:rsid w:val="00056B3F"/>
    <w:rsid w:val="000626BD"/>
    <w:rsid w:val="0007511A"/>
    <w:rsid w:val="00077D65"/>
    <w:rsid w:val="000B3AEF"/>
    <w:rsid w:val="000C1D0E"/>
    <w:rsid w:val="000C5827"/>
    <w:rsid w:val="000E1B77"/>
    <w:rsid w:val="00111E00"/>
    <w:rsid w:val="0012401E"/>
    <w:rsid w:val="0016664B"/>
    <w:rsid w:val="00194E27"/>
    <w:rsid w:val="00195E96"/>
    <w:rsid w:val="001A7E98"/>
    <w:rsid w:val="001C53B1"/>
    <w:rsid w:val="00214778"/>
    <w:rsid w:val="00294DBB"/>
    <w:rsid w:val="0029760E"/>
    <w:rsid w:val="002C11D1"/>
    <w:rsid w:val="002D1CA4"/>
    <w:rsid w:val="003200D7"/>
    <w:rsid w:val="0037667A"/>
    <w:rsid w:val="00384992"/>
    <w:rsid w:val="003D2F6A"/>
    <w:rsid w:val="004156E2"/>
    <w:rsid w:val="00423596"/>
    <w:rsid w:val="00434296"/>
    <w:rsid w:val="00450A2B"/>
    <w:rsid w:val="00492BA3"/>
    <w:rsid w:val="004A7296"/>
    <w:rsid w:val="004C6CDA"/>
    <w:rsid w:val="004D1050"/>
    <w:rsid w:val="004D58FD"/>
    <w:rsid w:val="004D6E0C"/>
    <w:rsid w:val="004E61B0"/>
    <w:rsid w:val="004E72CA"/>
    <w:rsid w:val="004F384A"/>
    <w:rsid w:val="00510F33"/>
    <w:rsid w:val="00520DD0"/>
    <w:rsid w:val="00524242"/>
    <w:rsid w:val="00530648"/>
    <w:rsid w:val="005355E0"/>
    <w:rsid w:val="00536E5E"/>
    <w:rsid w:val="005C27E8"/>
    <w:rsid w:val="005D1279"/>
    <w:rsid w:val="005F44BE"/>
    <w:rsid w:val="00600E1C"/>
    <w:rsid w:val="006114A4"/>
    <w:rsid w:val="006200C7"/>
    <w:rsid w:val="00633A06"/>
    <w:rsid w:val="00691D16"/>
    <w:rsid w:val="006C0014"/>
    <w:rsid w:val="006C710A"/>
    <w:rsid w:val="0070282A"/>
    <w:rsid w:val="007558F9"/>
    <w:rsid w:val="00756020"/>
    <w:rsid w:val="00774547"/>
    <w:rsid w:val="00786517"/>
    <w:rsid w:val="007872D5"/>
    <w:rsid w:val="007E2934"/>
    <w:rsid w:val="007E5BE4"/>
    <w:rsid w:val="00817237"/>
    <w:rsid w:val="00821AD5"/>
    <w:rsid w:val="00827946"/>
    <w:rsid w:val="00882C64"/>
    <w:rsid w:val="008B6A76"/>
    <w:rsid w:val="008E528F"/>
    <w:rsid w:val="008E5D10"/>
    <w:rsid w:val="008F39C3"/>
    <w:rsid w:val="009205B5"/>
    <w:rsid w:val="0094225D"/>
    <w:rsid w:val="00987E8E"/>
    <w:rsid w:val="009D2C81"/>
    <w:rsid w:val="009D4C5B"/>
    <w:rsid w:val="009F7783"/>
    <w:rsid w:val="00A3010D"/>
    <w:rsid w:val="00A3533F"/>
    <w:rsid w:val="00A71888"/>
    <w:rsid w:val="00AB5825"/>
    <w:rsid w:val="00B3118F"/>
    <w:rsid w:val="00B46488"/>
    <w:rsid w:val="00B720BB"/>
    <w:rsid w:val="00B72C69"/>
    <w:rsid w:val="00B77357"/>
    <w:rsid w:val="00B81205"/>
    <w:rsid w:val="00BB0831"/>
    <w:rsid w:val="00BB2789"/>
    <w:rsid w:val="00BC630D"/>
    <w:rsid w:val="00BF5D83"/>
    <w:rsid w:val="00C53CB0"/>
    <w:rsid w:val="00C7662B"/>
    <w:rsid w:val="00C76F83"/>
    <w:rsid w:val="00C81E12"/>
    <w:rsid w:val="00C87FB1"/>
    <w:rsid w:val="00D1388C"/>
    <w:rsid w:val="00D20434"/>
    <w:rsid w:val="00D700F2"/>
    <w:rsid w:val="00DD4476"/>
    <w:rsid w:val="00DE6396"/>
    <w:rsid w:val="00E021CF"/>
    <w:rsid w:val="00E15AA4"/>
    <w:rsid w:val="00E271F8"/>
    <w:rsid w:val="00E91C3B"/>
    <w:rsid w:val="00EA4A2A"/>
    <w:rsid w:val="00EC490E"/>
    <w:rsid w:val="00EF438C"/>
    <w:rsid w:val="00EF693D"/>
    <w:rsid w:val="00F17AFE"/>
    <w:rsid w:val="00F44CDF"/>
    <w:rsid w:val="00F7213E"/>
    <w:rsid w:val="00F90D04"/>
    <w:rsid w:val="00F93C46"/>
    <w:rsid w:val="00FA3D3D"/>
    <w:rsid w:val="00FA5E24"/>
    <w:rsid w:val="00FC7EF3"/>
    <w:rsid w:val="00F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5DC4B"/>
  <w15:chartTrackingRefBased/>
  <w15:docId w15:val="{880532EC-D4C9-44EF-BCC4-2366E09E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01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8499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A4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4A2A"/>
  </w:style>
  <w:style w:type="paragraph" w:styleId="a7">
    <w:name w:val="footer"/>
    <w:basedOn w:val="a"/>
    <w:link w:val="a8"/>
    <w:uiPriority w:val="99"/>
    <w:unhideWhenUsed/>
    <w:rsid w:val="00EA4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4A2A"/>
  </w:style>
  <w:style w:type="table" w:styleId="a9">
    <w:name w:val="Table Grid"/>
    <w:basedOn w:val="a1"/>
    <w:rsid w:val="00EA4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4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74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4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47DCA-5C59-4A43-B6C9-A36D1BFB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</dc:creator>
  <cp:keywords/>
  <dc:description/>
  <cp:lastModifiedBy>Пользователь</cp:lastModifiedBy>
  <cp:revision>4</cp:revision>
  <cp:lastPrinted>2024-04-23T17:35:00Z</cp:lastPrinted>
  <dcterms:created xsi:type="dcterms:W3CDTF">2024-04-23T15:20:00Z</dcterms:created>
  <dcterms:modified xsi:type="dcterms:W3CDTF">2024-04-23T17:52:00Z</dcterms:modified>
</cp:coreProperties>
</file>